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7B" w:rsidRDefault="00B12C8D">
      <w:pPr>
        <w:spacing w:before="72"/>
        <w:ind w:left="4117"/>
        <w:rPr>
          <w:rFonts w:ascii="Bookman Old Style"/>
          <w:b/>
          <w:sz w:val="20"/>
        </w:rPr>
      </w:pPr>
      <w:r>
        <w:rPr>
          <w:rFonts w:ascii="Bookman Old Style"/>
          <w:b/>
          <w:sz w:val="20"/>
        </w:rPr>
        <w:t>S.V. UNIVERSITY</w:t>
      </w:r>
    </w:p>
    <w:p w:rsidR="002A737B" w:rsidRDefault="00B12C8D">
      <w:pPr>
        <w:spacing w:before="118"/>
        <w:ind w:left="2377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Table-4: B.C</w:t>
      </w:r>
      <w:r w:rsidR="002956E9">
        <w:rPr>
          <w:rFonts w:ascii="Bookman Old Style" w:hAnsi="Bookman Old Style"/>
          <w:b/>
          <w:sz w:val="20"/>
        </w:rPr>
        <w:t>om - SEMESTER – IV – W.E.F. 2017-18</w:t>
      </w:r>
    </w:p>
    <w:p w:rsidR="00D76DC4" w:rsidRDefault="00D76DC4">
      <w:pPr>
        <w:spacing w:before="118"/>
        <w:ind w:left="2377"/>
        <w:rPr>
          <w:rFonts w:ascii="Bookman Old Style" w:hAnsi="Bookman Old Style"/>
          <w:b/>
          <w:sz w:val="20"/>
        </w:rPr>
      </w:pPr>
    </w:p>
    <w:p w:rsidR="002A737B" w:rsidRDefault="002A737B">
      <w:pPr>
        <w:pStyle w:val="BodyText"/>
        <w:rPr>
          <w:rFonts w:ascii="Bookman Old Style"/>
          <w:b/>
          <w:sz w:val="10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3"/>
        <w:gridCol w:w="1380"/>
        <w:gridCol w:w="3015"/>
        <w:gridCol w:w="849"/>
        <w:gridCol w:w="797"/>
        <w:gridCol w:w="919"/>
        <w:gridCol w:w="1164"/>
        <w:gridCol w:w="1024"/>
      </w:tblGrid>
      <w:tr w:rsidR="002A737B">
        <w:trPr>
          <w:trHeight w:val="705"/>
        </w:trPr>
        <w:tc>
          <w:tcPr>
            <w:tcW w:w="663" w:type="dxa"/>
          </w:tcPr>
          <w:p w:rsidR="002A737B" w:rsidRDefault="00B12C8D">
            <w:pPr>
              <w:pStyle w:val="TableParagraph"/>
              <w:spacing w:before="118" w:line="234" w:lineRule="exact"/>
              <w:ind w:left="1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  <w:p w:rsidR="002A737B" w:rsidRDefault="00B12C8D">
            <w:pPr>
              <w:pStyle w:val="TableParagraph"/>
              <w:spacing w:line="234" w:lineRule="exact"/>
              <w:ind w:left="1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380" w:type="dxa"/>
          </w:tcPr>
          <w:p w:rsidR="002A737B" w:rsidRDefault="002A737B">
            <w:pPr>
              <w:pStyle w:val="TableParagraph"/>
              <w:spacing w:before="10"/>
              <w:ind w:left="0"/>
              <w:jc w:val="left"/>
              <w:rPr>
                <w:b/>
                <w:sz w:val="19"/>
              </w:rPr>
            </w:pPr>
          </w:p>
          <w:p w:rsidR="002A737B" w:rsidRDefault="00B12C8D">
            <w:pPr>
              <w:pStyle w:val="TableParagraph"/>
              <w:ind w:left="3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3015" w:type="dxa"/>
          </w:tcPr>
          <w:p w:rsidR="002A737B" w:rsidRDefault="002A737B">
            <w:pPr>
              <w:pStyle w:val="TableParagraph"/>
              <w:spacing w:before="10"/>
              <w:ind w:left="0"/>
              <w:jc w:val="left"/>
              <w:rPr>
                <w:b/>
                <w:sz w:val="19"/>
              </w:rPr>
            </w:pPr>
          </w:p>
          <w:p w:rsidR="002A737B" w:rsidRDefault="00B12C8D">
            <w:pPr>
              <w:pStyle w:val="TableParagraph"/>
              <w:ind w:left="4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Name of the subject</w:t>
            </w:r>
          </w:p>
        </w:tc>
        <w:tc>
          <w:tcPr>
            <w:tcW w:w="849" w:type="dxa"/>
          </w:tcPr>
          <w:p w:rsidR="002A737B" w:rsidRDefault="00B12C8D">
            <w:pPr>
              <w:pStyle w:val="TableParagraph"/>
              <w:spacing w:before="118"/>
              <w:ind w:left="108" w:firstLine="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Total </w:t>
            </w:r>
            <w:r>
              <w:rPr>
                <w:b/>
                <w:w w:val="95"/>
                <w:sz w:val="20"/>
              </w:rPr>
              <w:t>Marks</w:t>
            </w:r>
          </w:p>
        </w:tc>
        <w:tc>
          <w:tcPr>
            <w:tcW w:w="797" w:type="dxa"/>
          </w:tcPr>
          <w:p w:rsidR="002A737B" w:rsidRDefault="00B12C8D">
            <w:pPr>
              <w:pStyle w:val="TableParagraph"/>
              <w:spacing w:before="1"/>
              <w:ind w:left="139" w:firstLine="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Mid. </w:t>
            </w:r>
            <w:r>
              <w:rPr>
                <w:b/>
                <w:w w:val="95"/>
                <w:sz w:val="20"/>
              </w:rPr>
              <w:t>Sem.</w:t>
            </w:r>
          </w:p>
          <w:p w:rsidR="002A737B" w:rsidRDefault="00B12C8D">
            <w:pPr>
              <w:pStyle w:val="TableParagraph"/>
              <w:spacing w:line="215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Exam</w:t>
            </w:r>
          </w:p>
        </w:tc>
        <w:tc>
          <w:tcPr>
            <w:tcW w:w="919" w:type="dxa"/>
          </w:tcPr>
          <w:p w:rsidR="002A737B" w:rsidRDefault="00B12C8D">
            <w:pPr>
              <w:pStyle w:val="TableParagraph"/>
              <w:spacing w:before="1"/>
              <w:ind w:left="255" w:hanging="53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Sem. </w:t>
            </w:r>
            <w:r>
              <w:rPr>
                <w:b/>
                <w:sz w:val="20"/>
              </w:rPr>
              <w:t>End</w:t>
            </w:r>
          </w:p>
          <w:p w:rsidR="002A737B" w:rsidRDefault="00B12C8D">
            <w:pPr>
              <w:pStyle w:val="TableParagraph"/>
              <w:spacing w:line="215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Exam</w:t>
            </w:r>
          </w:p>
        </w:tc>
        <w:tc>
          <w:tcPr>
            <w:tcW w:w="1164" w:type="dxa"/>
          </w:tcPr>
          <w:p w:rsidR="002A737B" w:rsidRDefault="00B12C8D">
            <w:pPr>
              <w:pStyle w:val="TableParagraph"/>
              <w:spacing w:before="118"/>
              <w:ind w:left="181" w:hanging="75"/>
              <w:jc w:val="lef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Teaching </w:t>
            </w:r>
            <w:r>
              <w:rPr>
                <w:b/>
                <w:sz w:val="20"/>
              </w:rPr>
              <w:t>Hours**</w:t>
            </w:r>
          </w:p>
        </w:tc>
        <w:tc>
          <w:tcPr>
            <w:tcW w:w="1024" w:type="dxa"/>
          </w:tcPr>
          <w:p w:rsidR="002A737B" w:rsidRDefault="002A737B">
            <w:pPr>
              <w:pStyle w:val="TableParagraph"/>
              <w:spacing w:before="10"/>
              <w:ind w:left="0"/>
              <w:jc w:val="left"/>
              <w:rPr>
                <w:b/>
                <w:sz w:val="19"/>
              </w:rPr>
            </w:pPr>
          </w:p>
          <w:p w:rsidR="002A737B" w:rsidRDefault="00B12C8D">
            <w:pPr>
              <w:pStyle w:val="TableParagraph"/>
              <w:ind w:left="117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</w:p>
        </w:tc>
      </w:tr>
      <w:tr w:rsidR="002A737B">
        <w:trPr>
          <w:trHeight w:val="470"/>
        </w:trPr>
        <w:tc>
          <w:tcPr>
            <w:tcW w:w="663" w:type="dxa"/>
          </w:tcPr>
          <w:p w:rsidR="002A737B" w:rsidRDefault="00B12C8D">
            <w:pPr>
              <w:pStyle w:val="TableParagraph"/>
              <w:spacing w:line="233" w:lineRule="exact"/>
              <w:ind w:left="216" w:right="20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380" w:type="dxa"/>
          </w:tcPr>
          <w:p w:rsidR="002A737B" w:rsidRDefault="00B12C8D">
            <w:pPr>
              <w:pStyle w:val="TableParagraph"/>
              <w:spacing w:line="233" w:lineRule="exact"/>
              <w:jc w:val="left"/>
              <w:rPr>
                <w:sz w:val="20"/>
              </w:rPr>
            </w:pPr>
            <w:r>
              <w:rPr>
                <w:sz w:val="20"/>
              </w:rPr>
              <w:t>Foundation</w:t>
            </w:r>
          </w:p>
          <w:p w:rsidR="002A737B" w:rsidRDefault="00B12C8D"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r>
              <w:rPr>
                <w:sz w:val="20"/>
              </w:rPr>
              <w:t>Course- 7</w:t>
            </w:r>
          </w:p>
        </w:tc>
        <w:tc>
          <w:tcPr>
            <w:tcW w:w="3015" w:type="dxa"/>
          </w:tcPr>
          <w:p w:rsidR="002A737B" w:rsidRDefault="00B12C8D">
            <w:pPr>
              <w:pStyle w:val="TableParagraph"/>
              <w:spacing w:line="233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Communication &amp; Soft</w:t>
            </w:r>
          </w:p>
          <w:p w:rsidR="002A737B" w:rsidRDefault="00B12C8D">
            <w:pPr>
              <w:pStyle w:val="TableParagraph"/>
              <w:spacing w:line="216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Skills-3</w:t>
            </w:r>
          </w:p>
        </w:tc>
        <w:tc>
          <w:tcPr>
            <w:tcW w:w="849" w:type="dxa"/>
          </w:tcPr>
          <w:p w:rsidR="002A737B" w:rsidRDefault="00B12C8D">
            <w:pPr>
              <w:pStyle w:val="TableParagraph"/>
              <w:spacing w:before="116"/>
              <w:ind w:left="202" w:right="19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7" w:type="dxa"/>
          </w:tcPr>
          <w:p w:rsidR="002A737B" w:rsidRDefault="00B12C8D">
            <w:pPr>
              <w:pStyle w:val="TableParagraph"/>
              <w:spacing w:before="116"/>
              <w:ind w:left="174" w:right="171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919" w:type="dxa"/>
          </w:tcPr>
          <w:p w:rsidR="002A737B" w:rsidRDefault="00B12C8D">
            <w:pPr>
              <w:pStyle w:val="TableParagraph"/>
              <w:spacing w:before="116"/>
              <w:ind w:left="237" w:right="23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4" w:type="dxa"/>
          </w:tcPr>
          <w:p w:rsidR="002A737B" w:rsidRDefault="00B12C8D">
            <w:pPr>
              <w:pStyle w:val="TableParagraph"/>
              <w:spacing w:before="116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4" w:type="dxa"/>
          </w:tcPr>
          <w:p w:rsidR="002A737B" w:rsidRDefault="00B12C8D">
            <w:pPr>
              <w:pStyle w:val="TableParagraph"/>
              <w:spacing w:before="116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A737B">
        <w:trPr>
          <w:trHeight w:val="470"/>
        </w:trPr>
        <w:tc>
          <w:tcPr>
            <w:tcW w:w="663" w:type="dxa"/>
          </w:tcPr>
          <w:p w:rsidR="002A737B" w:rsidRDefault="00B12C8D">
            <w:pPr>
              <w:pStyle w:val="TableParagraph"/>
              <w:spacing w:line="233" w:lineRule="exact"/>
              <w:ind w:left="216" w:right="20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380" w:type="dxa"/>
          </w:tcPr>
          <w:p w:rsidR="002A737B" w:rsidRDefault="00B12C8D">
            <w:pPr>
              <w:pStyle w:val="TableParagraph"/>
              <w:spacing w:line="233" w:lineRule="exact"/>
              <w:jc w:val="left"/>
              <w:rPr>
                <w:sz w:val="20"/>
              </w:rPr>
            </w:pPr>
            <w:r>
              <w:rPr>
                <w:sz w:val="20"/>
              </w:rPr>
              <w:t>Foundation</w:t>
            </w:r>
          </w:p>
          <w:p w:rsidR="002A737B" w:rsidRDefault="00B12C8D"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r>
              <w:rPr>
                <w:sz w:val="20"/>
              </w:rPr>
              <w:t>Course- 8</w:t>
            </w:r>
          </w:p>
        </w:tc>
        <w:tc>
          <w:tcPr>
            <w:tcW w:w="3015" w:type="dxa"/>
          </w:tcPr>
          <w:p w:rsidR="002A737B" w:rsidRDefault="00B12C8D">
            <w:pPr>
              <w:pStyle w:val="TableParagraph"/>
              <w:spacing w:line="233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Analytical Skills*</w:t>
            </w:r>
          </w:p>
        </w:tc>
        <w:tc>
          <w:tcPr>
            <w:tcW w:w="849" w:type="dxa"/>
          </w:tcPr>
          <w:p w:rsidR="002A737B" w:rsidRDefault="00B12C8D">
            <w:pPr>
              <w:pStyle w:val="TableParagraph"/>
              <w:spacing w:before="116"/>
              <w:ind w:left="202" w:right="19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7" w:type="dxa"/>
          </w:tcPr>
          <w:p w:rsidR="002A737B" w:rsidRDefault="00B12C8D">
            <w:pPr>
              <w:pStyle w:val="TableParagraph"/>
              <w:spacing w:before="116"/>
              <w:ind w:left="174" w:right="171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919" w:type="dxa"/>
          </w:tcPr>
          <w:p w:rsidR="002A737B" w:rsidRDefault="00B12C8D">
            <w:pPr>
              <w:pStyle w:val="TableParagraph"/>
              <w:spacing w:before="116"/>
              <w:ind w:left="237" w:right="23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4" w:type="dxa"/>
          </w:tcPr>
          <w:p w:rsidR="002A737B" w:rsidRDefault="00B12C8D">
            <w:pPr>
              <w:pStyle w:val="TableParagraph"/>
              <w:spacing w:before="116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4" w:type="dxa"/>
          </w:tcPr>
          <w:p w:rsidR="002A737B" w:rsidRDefault="00B12C8D">
            <w:pPr>
              <w:pStyle w:val="TableParagraph"/>
              <w:spacing w:before="116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A737B">
        <w:trPr>
          <w:trHeight w:val="602"/>
        </w:trPr>
        <w:tc>
          <w:tcPr>
            <w:tcW w:w="663" w:type="dxa"/>
          </w:tcPr>
          <w:p w:rsidR="002A737B" w:rsidRDefault="00B12C8D">
            <w:pPr>
              <w:pStyle w:val="TableParagraph"/>
              <w:spacing w:line="233" w:lineRule="exact"/>
              <w:ind w:left="216" w:right="209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380" w:type="dxa"/>
          </w:tcPr>
          <w:p w:rsidR="002A737B" w:rsidRDefault="00B12C8D">
            <w:pPr>
              <w:pStyle w:val="TableParagraph"/>
              <w:ind w:right="13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Foundation </w:t>
            </w:r>
            <w:r>
              <w:rPr>
                <w:sz w:val="20"/>
              </w:rPr>
              <w:t>Course- 9</w:t>
            </w:r>
          </w:p>
        </w:tc>
        <w:tc>
          <w:tcPr>
            <w:tcW w:w="3015" w:type="dxa"/>
          </w:tcPr>
          <w:p w:rsidR="002A737B" w:rsidRDefault="00B12C8D">
            <w:pPr>
              <w:pStyle w:val="TableParagraph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ICT-2 (Information &amp; communication Technology)</w:t>
            </w:r>
          </w:p>
        </w:tc>
        <w:tc>
          <w:tcPr>
            <w:tcW w:w="849" w:type="dxa"/>
          </w:tcPr>
          <w:p w:rsidR="002A737B" w:rsidRDefault="00B12C8D">
            <w:pPr>
              <w:pStyle w:val="TableParagraph"/>
              <w:spacing w:before="183"/>
              <w:ind w:left="202" w:right="19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7" w:type="dxa"/>
          </w:tcPr>
          <w:p w:rsidR="002A737B" w:rsidRDefault="00B12C8D">
            <w:pPr>
              <w:pStyle w:val="TableParagraph"/>
              <w:spacing w:before="183"/>
              <w:ind w:left="174" w:right="171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919" w:type="dxa"/>
          </w:tcPr>
          <w:p w:rsidR="002A737B" w:rsidRDefault="00B12C8D">
            <w:pPr>
              <w:pStyle w:val="TableParagraph"/>
              <w:spacing w:before="183"/>
              <w:ind w:left="237" w:right="23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4" w:type="dxa"/>
          </w:tcPr>
          <w:p w:rsidR="002A737B" w:rsidRDefault="00B12C8D">
            <w:pPr>
              <w:pStyle w:val="TableParagraph"/>
              <w:spacing w:before="183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4" w:type="dxa"/>
          </w:tcPr>
          <w:p w:rsidR="002A737B" w:rsidRDefault="00B12C8D">
            <w:pPr>
              <w:pStyle w:val="TableParagraph"/>
              <w:spacing w:before="183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A737B">
        <w:trPr>
          <w:trHeight w:val="470"/>
        </w:trPr>
        <w:tc>
          <w:tcPr>
            <w:tcW w:w="663" w:type="dxa"/>
          </w:tcPr>
          <w:p w:rsidR="002A737B" w:rsidRDefault="00B12C8D">
            <w:pPr>
              <w:pStyle w:val="TableParagraph"/>
              <w:spacing w:line="233" w:lineRule="exact"/>
              <w:ind w:left="216" w:right="209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380" w:type="dxa"/>
          </w:tcPr>
          <w:p w:rsidR="002A737B" w:rsidRDefault="00B12C8D">
            <w:pPr>
              <w:pStyle w:val="TableParagraph"/>
              <w:spacing w:line="233" w:lineRule="exact"/>
              <w:jc w:val="left"/>
              <w:rPr>
                <w:sz w:val="20"/>
              </w:rPr>
            </w:pPr>
            <w:r>
              <w:rPr>
                <w:sz w:val="20"/>
              </w:rPr>
              <w:t>Foundation</w:t>
            </w:r>
          </w:p>
          <w:p w:rsidR="002A737B" w:rsidRDefault="00B12C8D"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r>
              <w:rPr>
                <w:sz w:val="20"/>
              </w:rPr>
              <w:t>Course- 10</w:t>
            </w:r>
          </w:p>
        </w:tc>
        <w:tc>
          <w:tcPr>
            <w:tcW w:w="3015" w:type="dxa"/>
          </w:tcPr>
          <w:p w:rsidR="002A737B" w:rsidRDefault="00B12C8D">
            <w:pPr>
              <w:pStyle w:val="TableParagraph"/>
              <w:spacing w:line="233" w:lineRule="exact"/>
              <w:ind w:left="-1"/>
              <w:jc w:val="left"/>
              <w:rPr>
                <w:sz w:val="20"/>
              </w:rPr>
            </w:pPr>
            <w:r>
              <w:rPr>
                <w:sz w:val="20"/>
              </w:rPr>
              <w:t>Leadership Education**</w:t>
            </w:r>
          </w:p>
        </w:tc>
        <w:tc>
          <w:tcPr>
            <w:tcW w:w="849" w:type="dxa"/>
          </w:tcPr>
          <w:p w:rsidR="002A737B" w:rsidRDefault="00B12C8D">
            <w:pPr>
              <w:pStyle w:val="TableParagraph"/>
              <w:spacing w:before="116"/>
              <w:ind w:left="202" w:right="19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7" w:type="dxa"/>
          </w:tcPr>
          <w:p w:rsidR="002A737B" w:rsidRDefault="00B12C8D">
            <w:pPr>
              <w:pStyle w:val="TableParagraph"/>
              <w:spacing w:before="116"/>
              <w:ind w:left="174" w:right="171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919" w:type="dxa"/>
          </w:tcPr>
          <w:p w:rsidR="002A737B" w:rsidRDefault="00B12C8D">
            <w:pPr>
              <w:pStyle w:val="TableParagraph"/>
              <w:spacing w:before="116"/>
              <w:ind w:left="237" w:right="23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4" w:type="dxa"/>
          </w:tcPr>
          <w:p w:rsidR="002A737B" w:rsidRDefault="00B12C8D">
            <w:pPr>
              <w:pStyle w:val="TableParagraph"/>
              <w:spacing w:before="116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4" w:type="dxa"/>
          </w:tcPr>
          <w:p w:rsidR="002A737B" w:rsidRDefault="00B12C8D">
            <w:pPr>
              <w:pStyle w:val="TableParagraph"/>
              <w:spacing w:before="116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A737B">
        <w:trPr>
          <w:trHeight w:val="575"/>
        </w:trPr>
        <w:tc>
          <w:tcPr>
            <w:tcW w:w="663" w:type="dxa"/>
          </w:tcPr>
          <w:p w:rsidR="002A737B" w:rsidRDefault="00B12C8D">
            <w:pPr>
              <w:pStyle w:val="TableParagraph"/>
              <w:spacing w:line="233" w:lineRule="exact"/>
              <w:ind w:left="216" w:right="209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380" w:type="dxa"/>
          </w:tcPr>
          <w:p w:rsidR="002A737B" w:rsidRDefault="00B12C8D">
            <w:pPr>
              <w:pStyle w:val="TableParagraph"/>
              <w:spacing w:line="233" w:lineRule="exact"/>
              <w:jc w:val="left"/>
              <w:rPr>
                <w:sz w:val="20"/>
              </w:rPr>
            </w:pPr>
            <w:r>
              <w:rPr>
                <w:sz w:val="20"/>
              </w:rPr>
              <w:t>DSC 1D</w:t>
            </w:r>
          </w:p>
        </w:tc>
        <w:tc>
          <w:tcPr>
            <w:tcW w:w="3015" w:type="dxa"/>
          </w:tcPr>
          <w:p w:rsidR="002A737B" w:rsidRDefault="00B12C8D">
            <w:pPr>
              <w:pStyle w:val="TableParagraph"/>
              <w:spacing w:line="278" w:lineRule="auto"/>
              <w:ind w:left="107" w:right="218"/>
              <w:jc w:val="left"/>
              <w:rPr>
                <w:sz w:val="20"/>
              </w:rPr>
            </w:pPr>
            <w:r>
              <w:rPr>
                <w:sz w:val="20"/>
              </w:rPr>
              <w:t>Business Ethics and Social Responsibility</w:t>
            </w:r>
          </w:p>
        </w:tc>
        <w:tc>
          <w:tcPr>
            <w:tcW w:w="849" w:type="dxa"/>
          </w:tcPr>
          <w:p w:rsidR="002A737B" w:rsidRDefault="00B12C8D">
            <w:pPr>
              <w:pStyle w:val="TableParagraph"/>
              <w:spacing w:before="169"/>
              <w:ind w:left="203" w:right="19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7" w:type="dxa"/>
          </w:tcPr>
          <w:p w:rsidR="002A737B" w:rsidRDefault="00B12C8D">
            <w:pPr>
              <w:pStyle w:val="TableParagraph"/>
              <w:spacing w:before="169"/>
              <w:ind w:left="177" w:right="17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9" w:type="dxa"/>
          </w:tcPr>
          <w:p w:rsidR="002A737B" w:rsidRDefault="00B12C8D">
            <w:pPr>
              <w:pStyle w:val="TableParagraph"/>
              <w:spacing w:before="169"/>
              <w:ind w:left="237" w:right="23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64" w:type="dxa"/>
          </w:tcPr>
          <w:p w:rsidR="002A737B" w:rsidRDefault="00B12C8D">
            <w:pPr>
              <w:pStyle w:val="TableParagraph"/>
              <w:spacing w:before="169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24" w:type="dxa"/>
          </w:tcPr>
          <w:p w:rsidR="002A737B" w:rsidRDefault="00B12C8D">
            <w:pPr>
              <w:pStyle w:val="TableParagraph"/>
              <w:spacing w:before="169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A737B">
        <w:trPr>
          <w:trHeight w:val="549"/>
        </w:trPr>
        <w:tc>
          <w:tcPr>
            <w:tcW w:w="663" w:type="dxa"/>
          </w:tcPr>
          <w:p w:rsidR="002A737B" w:rsidRDefault="00B12C8D">
            <w:pPr>
              <w:pStyle w:val="TableParagraph"/>
              <w:spacing w:line="234" w:lineRule="exact"/>
              <w:ind w:left="216" w:right="209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380" w:type="dxa"/>
          </w:tcPr>
          <w:p w:rsidR="002A737B" w:rsidRDefault="00B12C8D">
            <w:pPr>
              <w:pStyle w:val="TableParagraph"/>
              <w:spacing w:line="234" w:lineRule="exact"/>
              <w:jc w:val="left"/>
              <w:rPr>
                <w:sz w:val="20"/>
              </w:rPr>
            </w:pPr>
            <w:r>
              <w:rPr>
                <w:sz w:val="20"/>
              </w:rPr>
              <w:t>DSC 2D</w:t>
            </w:r>
          </w:p>
        </w:tc>
        <w:tc>
          <w:tcPr>
            <w:tcW w:w="3015" w:type="dxa"/>
          </w:tcPr>
          <w:p w:rsidR="002A737B" w:rsidRDefault="00B12C8D">
            <w:pPr>
              <w:pStyle w:val="TableParagraph"/>
              <w:spacing w:line="234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Corporate Financial</w:t>
            </w:r>
          </w:p>
          <w:p w:rsidR="002A737B" w:rsidRDefault="00B12C8D">
            <w:pPr>
              <w:pStyle w:val="TableParagraph"/>
              <w:spacing w:before="36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Accounting</w:t>
            </w:r>
          </w:p>
        </w:tc>
        <w:tc>
          <w:tcPr>
            <w:tcW w:w="849" w:type="dxa"/>
          </w:tcPr>
          <w:p w:rsidR="002A737B" w:rsidRDefault="00B12C8D">
            <w:pPr>
              <w:pStyle w:val="TableParagraph"/>
              <w:spacing w:before="157"/>
              <w:ind w:left="203" w:right="19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7" w:type="dxa"/>
          </w:tcPr>
          <w:p w:rsidR="002A737B" w:rsidRDefault="00B12C8D">
            <w:pPr>
              <w:pStyle w:val="TableParagraph"/>
              <w:spacing w:before="157"/>
              <w:ind w:left="177" w:right="17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9" w:type="dxa"/>
          </w:tcPr>
          <w:p w:rsidR="002A737B" w:rsidRDefault="00B12C8D">
            <w:pPr>
              <w:pStyle w:val="TableParagraph"/>
              <w:spacing w:before="157"/>
              <w:ind w:left="237" w:right="23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64" w:type="dxa"/>
          </w:tcPr>
          <w:p w:rsidR="002A737B" w:rsidRDefault="00B12C8D">
            <w:pPr>
              <w:pStyle w:val="TableParagraph"/>
              <w:spacing w:before="157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24" w:type="dxa"/>
          </w:tcPr>
          <w:p w:rsidR="002A737B" w:rsidRDefault="00B12C8D">
            <w:pPr>
              <w:pStyle w:val="TableParagraph"/>
              <w:spacing w:before="157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2A737B">
        <w:trPr>
          <w:trHeight w:val="611"/>
        </w:trPr>
        <w:tc>
          <w:tcPr>
            <w:tcW w:w="663" w:type="dxa"/>
          </w:tcPr>
          <w:p w:rsidR="002A737B" w:rsidRDefault="00B12C8D">
            <w:pPr>
              <w:pStyle w:val="TableParagraph"/>
              <w:spacing w:line="233" w:lineRule="exact"/>
              <w:ind w:left="216" w:right="209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380" w:type="dxa"/>
          </w:tcPr>
          <w:p w:rsidR="002A737B" w:rsidRDefault="00B12C8D">
            <w:pPr>
              <w:pStyle w:val="TableParagraph"/>
              <w:spacing w:line="233" w:lineRule="exact"/>
              <w:jc w:val="left"/>
              <w:rPr>
                <w:sz w:val="20"/>
              </w:rPr>
            </w:pPr>
            <w:r>
              <w:rPr>
                <w:sz w:val="20"/>
              </w:rPr>
              <w:t>DSC 3D</w:t>
            </w:r>
          </w:p>
        </w:tc>
        <w:tc>
          <w:tcPr>
            <w:tcW w:w="3015" w:type="dxa"/>
          </w:tcPr>
          <w:p w:rsidR="002A737B" w:rsidRDefault="00B12C8D">
            <w:pPr>
              <w:pStyle w:val="TableParagraph"/>
              <w:spacing w:line="278" w:lineRule="auto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Auditing and Corporate Governance</w:t>
            </w:r>
          </w:p>
        </w:tc>
        <w:tc>
          <w:tcPr>
            <w:tcW w:w="849" w:type="dxa"/>
          </w:tcPr>
          <w:p w:rsidR="002A737B" w:rsidRDefault="00B12C8D">
            <w:pPr>
              <w:pStyle w:val="TableParagraph"/>
              <w:spacing w:before="188"/>
              <w:ind w:left="203" w:right="19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7" w:type="dxa"/>
          </w:tcPr>
          <w:p w:rsidR="002A737B" w:rsidRDefault="00B12C8D">
            <w:pPr>
              <w:pStyle w:val="TableParagraph"/>
              <w:spacing w:before="188"/>
              <w:ind w:left="177" w:right="17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9" w:type="dxa"/>
          </w:tcPr>
          <w:p w:rsidR="002A737B" w:rsidRDefault="00B12C8D">
            <w:pPr>
              <w:pStyle w:val="TableParagraph"/>
              <w:spacing w:before="188"/>
              <w:ind w:left="237" w:right="23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64" w:type="dxa"/>
          </w:tcPr>
          <w:p w:rsidR="002A737B" w:rsidRDefault="00B12C8D">
            <w:pPr>
              <w:pStyle w:val="TableParagraph"/>
              <w:spacing w:before="188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24" w:type="dxa"/>
          </w:tcPr>
          <w:p w:rsidR="002A737B" w:rsidRDefault="00B12C8D">
            <w:pPr>
              <w:pStyle w:val="TableParagraph"/>
              <w:spacing w:before="188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80327">
        <w:trPr>
          <w:trHeight w:val="544"/>
        </w:trPr>
        <w:tc>
          <w:tcPr>
            <w:tcW w:w="663" w:type="dxa"/>
            <w:vMerge w:val="restart"/>
          </w:tcPr>
          <w:p w:rsidR="00480327" w:rsidRDefault="00480327">
            <w:pPr>
              <w:pStyle w:val="TableParagraph"/>
              <w:spacing w:line="233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80" w:type="dxa"/>
            <w:vMerge w:val="restart"/>
          </w:tcPr>
          <w:p w:rsidR="00480327" w:rsidRDefault="00480327">
            <w:pPr>
              <w:pStyle w:val="TableParagraph"/>
              <w:spacing w:line="233" w:lineRule="exact"/>
              <w:jc w:val="left"/>
              <w:rPr>
                <w:sz w:val="20"/>
              </w:rPr>
            </w:pPr>
            <w:r>
              <w:rPr>
                <w:sz w:val="20"/>
              </w:rPr>
              <w:t>DSC 4D</w:t>
            </w:r>
          </w:p>
        </w:tc>
        <w:tc>
          <w:tcPr>
            <w:tcW w:w="3015" w:type="dxa"/>
          </w:tcPr>
          <w:p w:rsidR="00480327" w:rsidRDefault="00480327">
            <w:pPr>
              <w:pStyle w:val="TableParagraph"/>
              <w:ind w:left="107" w:right="830"/>
              <w:jc w:val="left"/>
              <w:rPr>
                <w:sz w:val="20"/>
              </w:rPr>
            </w:pPr>
            <w:r>
              <w:rPr>
                <w:sz w:val="20"/>
              </w:rPr>
              <w:t>E- Commerce Applications</w:t>
            </w:r>
          </w:p>
        </w:tc>
        <w:tc>
          <w:tcPr>
            <w:tcW w:w="849" w:type="dxa"/>
          </w:tcPr>
          <w:p w:rsidR="00480327" w:rsidRDefault="00480327">
            <w:pPr>
              <w:pStyle w:val="TableParagraph"/>
              <w:spacing w:before="154"/>
              <w:ind w:left="203" w:right="19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7" w:type="dxa"/>
          </w:tcPr>
          <w:p w:rsidR="00480327" w:rsidRDefault="00480327">
            <w:pPr>
              <w:pStyle w:val="TableParagraph"/>
              <w:spacing w:before="154"/>
              <w:ind w:left="177" w:right="171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919" w:type="dxa"/>
          </w:tcPr>
          <w:p w:rsidR="00480327" w:rsidRDefault="00480327">
            <w:pPr>
              <w:pStyle w:val="TableParagraph"/>
              <w:spacing w:before="154"/>
              <w:ind w:left="237" w:right="232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64" w:type="dxa"/>
          </w:tcPr>
          <w:p w:rsidR="00480327" w:rsidRDefault="00480327">
            <w:pPr>
              <w:pStyle w:val="TableParagraph"/>
              <w:spacing w:before="154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24" w:type="dxa"/>
          </w:tcPr>
          <w:p w:rsidR="00480327" w:rsidRDefault="00480327">
            <w:pPr>
              <w:pStyle w:val="TableParagraph"/>
              <w:spacing w:before="154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480327">
        <w:trPr>
          <w:trHeight w:val="544"/>
        </w:trPr>
        <w:tc>
          <w:tcPr>
            <w:tcW w:w="663" w:type="dxa"/>
            <w:vMerge/>
          </w:tcPr>
          <w:p w:rsidR="00480327" w:rsidRDefault="00480327">
            <w:pPr>
              <w:pStyle w:val="TableParagraph"/>
              <w:spacing w:line="233" w:lineRule="exact"/>
              <w:ind w:left="8"/>
              <w:rPr>
                <w:w w:val="99"/>
                <w:sz w:val="20"/>
              </w:rPr>
            </w:pPr>
          </w:p>
        </w:tc>
        <w:tc>
          <w:tcPr>
            <w:tcW w:w="1380" w:type="dxa"/>
            <w:vMerge/>
          </w:tcPr>
          <w:p w:rsidR="00480327" w:rsidRDefault="00480327">
            <w:pPr>
              <w:pStyle w:val="TableParagraph"/>
              <w:spacing w:line="233" w:lineRule="exact"/>
              <w:jc w:val="left"/>
              <w:rPr>
                <w:sz w:val="20"/>
              </w:rPr>
            </w:pPr>
          </w:p>
        </w:tc>
        <w:tc>
          <w:tcPr>
            <w:tcW w:w="3015" w:type="dxa"/>
          </w:tcPr>
          <w:p w:rsidR="00480327" w:rsidRDefault="00C4479F">
            <w:pPr>
              <w:pStyle w:val="TableParagraph"/>
              <w:ind w:left="107" w:right="830"/>
              <w:jc w:val="left"/>
              <w:rPr>
                <w:sz w:val="20"/>
              </w:rPr>
            </w:pPr>
            <w:r>
              <w:rPr>
                <w:sz w:val="20"/>
              </w:rPr>
              <w:t>Practical’s</w:t>
            </w:r>
          </w:p>
        </w:tc>
        <w:tc>
          <w:tcPr>
            <w:tcW w:w="849" w:type="dxa"/>
          </w:tcPr>
          <w:p w:rsidR="00480327" w:rsidRDefault="00480327">
            <w:pPr>
              <w:pStyle w:val="TableParagraph"/>
              <w:spacing w:before="154"/>
              <w:ind w:left="203" w:right="19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97" w:type="dxa"/>
          </w:tcPr>
          <w:p w:rsidR="00480327" w:rsidRDefault="00480327">
            <w:pPr>
              <w:pStyle w:val="TableParagraph"/>
              <w:spacing w:before="154"/>
              <w:ind w:left="177" w:right="171"/>
              <w:rPr>
                <w:sz w:val="20"/>
              </w:rPr>
            </w:pPr>
          </w:p>
        </w:tc>
        <w:tc>
          <w:tcPr>
            <w:tcW w:w="919" w:type="dxa"/>
          </w:tcPr>
          <w:p w:rsidR="00480327" w:rsidRDefault="00480327">
            <w:pPr>
              <w:pStyle w:val="TableParagraph"/>
              <w:spacing w:before="154"/>
              <w:ind w:left="237" w:right="23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64" w:type="dxa"/>
          </w:tcPr>
          <w:p w:rsidR="00480327" w:rsidRDefault="00480327">
            <w:pPr>
              <w:pStyle w:val="TableParagraph"/>
              <w:spacing w:before="154"/>
              <w:ind w:left="3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24" w:type="dxa"/>
          </w:tcPr>
          <w:p w:rsidR="00480327" w:rsidRDefault="00480327">
            <w:pPr>
              <w:pStyle w:val="TableParagraph"/>
              <w:spacing w:before="154"/>
              <w:ind w:left="1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2A737B">
        <w:trPr>
          <w:trHeight w:val="470"/>
        </w:trPr>
        <w:tc>
          <w:tcPr>
            <w:tcW w:w="5058" w:type="dxa"/>
            <w:gridSpan w:val="3"/>
          </w:tcPr>
          <w:p w:rsidR="002A737B" w:rsidRDefault="00B12C8D">
            <w:pPr>
              <w:pStyle w:val="TableParagraph"/>
              <w:spacing w:before="1"/>
              <w:ind w:left="2237" w:right="222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49" w:type="dxa"/>
          </w:tcPr>
          <w:p w:rsidR="002A737B" w:rsidRDefault="00B12C8D">
            <w:pPr>
              <w:pStyle w:val="TableParagraph"/>
              <w:spacing w:before="1"/>
              <w:ind w:left="205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480327">
              <w:rPr>
                <w:b/>
                <w:sz w:val="20"/>
              </w:rPr>
              <w:t>50</w:t>
            </w:r>
          </w:p>
        </w:tc>
        <w:tc>
          <w:tcPr>
            <w:tcW w:w="797" w:type="dxa"/>
          </w:tcPr>
          <w:p w:rsidR="002A737B" w:rsidRDefault="00B12C8D">
            <w:pPr>
              <w:pStyle w:val="TableParagraph"/>
              <w:spacing w:before="1"/>
              <w:ind w:left="179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919" w:type="dxa"/>
          </w:tcPr>
          <w:p w:rsidR="002A737B" w:rsidRDefault="00B12C8D">
            <w:pPr>
              <w:pStyle w:val="TableParagraph"/>
              <w:spacing w:before="1"/>
              <w:ind w:left="239" w:right="232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480327">
              <w:rPr>
                <w:b/>
                <w:sz w:val="20"/>
              </w:rPr>
              <w:t>50</w:t>
            </w:r>
          </w:p>
        </w:tc>
        <w:tc>
          <w:tcPr>
            <w:tcW w:w="1164" w:type="dxa"/>
          </w:tcPr>
          <w:p w:rsidR="002A737B" w:rsidRDefault="00B12C8D">
            <w:pPr>
              <w:pStyle w:val="TableParagraph"/>
              <w:spacing w:before="1"/>
              <w:ind w:left="427" w:right="422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024" w:type="dxa"/>
          </w:tcPr>
          <w:p w:rsidR="002A737B" w:rsidRDefault="00B12C8D">
            <w:pPr>
              <w:pStyle w:val="TableParagraph"/>
              <w:spacing w:before="1"/>
              <w:ind w:left="116"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80327">
              <w:rPr>
                <w:b/>
                <w:sz w:val="20"/>
              </w:rPr>
              <w:t>6</w:t>
            </w:r>
          </w:p>
        </w:tc>
      </w:tr>
    </w:tbl>
    <w:p w:rsidR="002A737B" w:rsidRDefault="002A737B">
      <w:pPr>
        <w:pStyle w:val="BodyText"/>
        <w:spacing w:before="11"/>
        <w:rPr>
          <w:rFonts w:ascii="Bookman Old Style"/>
          <w:b/>
          <w:sz w:val="22"/>
        </w:rPr>
      </w:pPr>
    </w:p>
    <w:p w:rsidR="002A737B" w:rsidRDefault="00B12C8D">
      <w:pPr>
        <w:ind w:left="50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* To be taught by English Teachers (and partly by Commerce/Math’s/statistics teachers)</w:t>
      </w:r>
    </w:p>
    <w:p w:rsidR="002A737B" w:rsidRDefault="00B12C8D">
      <w:pPr>
        <w:spacing w:before="118"/>
        <w:ind w:left="500"/>
        <w:rPr>
          <w:rFonts w:ascii="Bookman Old Style"/>
          <w:sz w:val="20"/>
        </w:rPr>
      </w:pPr>
      <w:r>
        <w:rPr>
          <w:rFonts w:ascii="Bookman Old Style"/>
          <w:sz w:val="20"/>
        </w:rPr>
        <w:t>** To be taught by Telugu Teachers</w:t>
      </w:r>
    </w:p>
    <w:p w:rsidR="002A737B" w:rsidRDefault="002A737B">
      <w:pPr>
        <w:rPr>
          <w:rFonts w:ascii="Bookman Old Style"/>
          <w:sz w:val="20"/>
        </w:rPr>
        <w:sectPr w:rsidR="002A737B">
          <w:footerReference w:type="default" r:id="rId7"/>
          <w:type w:val="continuous"/>
          <w:pgSz w:w="11910" w:h="16840"/>
          <w:pgMar w:top="1060" w:right="920" w:bottom="1680" w:left="940" w:header="720" w:footer="1492" w:gutter="0"/>
          <w:pgNumType w:start="1"/>
          <w:cols w:space="720"/>
        </w:sectPr>
      </w:pPr>
    </w:p>
    <w:p w:rsidR="002A737B" w:rsidRDefault="002A737B">
      <w:pPr>
        <w:pStyle w:val="BodyText"/>
        <w:rPr>
          <w:rFonts w:ascii="Bookman Old Style"/>
          <w:sz w:val="18"/>
        </w:rPr>
      </w:pPr>
    </w:p>
    <w:p w:rsidR="002A737B" w:rsidRDefault="00B12C8D">
      <w:pPr>
        <w:spacing w:before="57"/>
        <w:ind w:left="3097"/>
        <w:rPr>
          <w:rFonts w:ascii="Calibri" w:hAnsi="Calibri"/>
          <w:b/>
        </w:rPr>
      </w:pPr>
      <w:r>
        <w:rPr>
          <w:rFonts w:ascii="Calibri" w:hAnsi="Calibri"/>
          <w:b/>
        </w:rPr>
        <w:t>B.COM. (Hons.) DEGREE COURSE – II YEAR</w:t>
      </w:r>
    </w:p>
    <w:p w:rsidR="002A737B" w:rsidRDefault="002A737B">
      <w:pPr>
        <w:pStyle w:val="BodyText"/>
        <w:spacing w:before="8"/>
        <w:rPr>
          <w:rFonts w:ascii="Calibri"/>
          <w:b/>
          <w:sz w:val="19"/>
        </w:rPr>
      </w:pPr>
    </w:p>
    <w:p w:rsidR="002A737B" w:rsidRDefault="00B12C8D">
      <w:pPr>
        <w:ind w:left="1717"/>
        <w:rPr>
          <w:rFonts w:ascii="Calibri" w:hAnsi="Calibri"/>
          <w:b/>
        </w:rPr>
      </w:pPr>
      <w:r>
        <w:rPr>
          <w:rFonts w:ascii="Calibri" w:hAnsi="Calibri"/>
          <w:b/>
        </w:rPr>
        <w:t>DSC 1D: SEMESTER – IV – BUSINESS ETHICS AND SOCIAL RESPONSIBILITY</w:t>
      </w:r>
    </w:p>
    <w:p w:rsidR="002A737B" w:rsidRDefault="002A737B">
      <w:pPr>
        <w:pStyle w:val="BodyText"/>
        <w:spacing w:before="8"/>
        <w:rPr>
          <w:rFonts w:ascii="Calibri"/>
          <w:b/>
          <w:sz w:val="19"/>
        </w:rPr>
      </w:pPr>
    </w:p>
    <w:p w:rsidR="002A737B" w:rsidRPr="00350459" w:rsidRDefault="00350459" w:rsidP="00350459">
      <w:pPr>
        <w:tabs>
          <w:tab w:val="left" w:pos="1163"/>
          <w:tab w:val="left" w:pos="5541"/>
        </w:tabs>
        <w:spacing w:line="453" w:lineRule="auto"/>
        <w:ind w:left="500" w:right="2096" w:hanging="50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B12C8D" w:rsidRPr="00350459">
        <w:rPr>
          <w:rFonts w:ascii="Calibri" w:hAnsi="Calibri"/>
          <w:b/>
        </w:rPr>
        <w:t>– 6</w:t>
      </w:r>
      <w:r w:rsidR="00B12C8D" w:rsidRPr="00350459">
        <w:rPr>
          <w:rFonts w:ascii="Calibri" w:hAnsi="Calibri"/>
          <w:b/>
          <w:spacing w:val="-6"/>
        </w:rPr>
        <w:t xml:space="preserve"> </w:t>
      </w:r>
      <w:r w:rsidR="00B12C8D" w:rsidRPr="00350459">
        <w:rPr>
          <w:rFonts w:ascii="Calibri" w:hAnsi="Calibri"/>
          <w:b/>
        </w:rPr>
        <w:t>(5+1)</w:t>
      </w:r>
      <w:r w:rsidR="00B12C8D" w:rsidRPr="00350459">
        <w:rPr>
          <w:rFonts w:ascii="Calibri" w:hAnsi="Calibri"/>
          <w:b/>
          <w:spacing w:val="-1"/>
        </w:rPr>
        <w:t xml:space="preserve"> </w:t>
      </w:r>
      <w:r w:rsidR="00B12C8D" w:rsidRPr="00350459">
        <w:rPr>
          <w:rFonts w:ascii="Calibri" w:hAnsi="Calibri"/>
          <w:b/>
        </w:rPr>
        <w:t>Hours</w:t>
      </w:r>
      <w:r w:rsidR="00B12C8D">
        <w:tab/>
      </w:r>
      <w:r w:rsidR="00B12C8D" w:rsidRPr="00350459">
        <w:rPr>
          <w:rFonts w:ascii="Calibri" w:hAnsi="Calibri"/>
          <w:b/>
        </w:rPr>
        <w:t xml:space="preserve">Marks = 75 TH. + 25 P=100 </w:t>
      </w:r>
      <w:r>
        <w:rPr>
          <w:rFonts w:ascii="Calibri" w:hAnsi="Calibri"/>
          <w:b/>
        </w:rPr>
        <w:t xml:space="preserve">   </w:t>
      </w:r>
      <w:r w:rsidR="00B12C8D" w:rsidRPr="00350459">
        <w:rPr>
          <w:rFonts w:ascii="Calibri" w:hAnsi="Calibri"/>
          <w:b/>
        </w:rPr>
        <w:t>Unit – I: Introduction of Business</w:t>
      </w:r>
      <w:r w:rsidR="00B12C8D" w:rsidRPr="00350459">
        <w:rPr>
          <w:rFonts w:ascii="Calibri" w:hAnsi="Calibri"/>
          <w:b/>
          <w:spacing w:val="-9"/>
        </w:rPr>
        <w:t xml:space="preserve"> </w:t>
      </w:r>
      <w:r w:rsidR="00B12C8D" w:rsidRPr="00350459">
        <w:rPr>
          <w:rFonts w:ascii="Calibri" w:hAnsi="Calibri"/>
          <w:b/>
        </w:rPr>
        <w:t>Ethics</w:t>
      </w:r>
    </w:p>
    <w:p w:rsidR="002A737B" w:rsidRDefault="00B12C8D">
      <w:pPr>
        <w:ind w:left="500"/>
        <w:rPr>
          <w:rFonts w:ascii="Calibri" w:hAnsi="Calibri"/>
        </w:rPr>
      </w:pPr>
      <w:r>
        <w:rPr>
          <w:rFonts w:ascii="Calibri" w:hAnsi="Calibri"/>
        </w:rPr>
        <w:t>Ethics, Moral values, concepts of utilitarianism and universalism – Theory of Rights, Theory of Justice</w:t>
      </w:r>
    </w:p>
    <w:p w:rsidR="002A737B" w:rsidRDefault="00B12C8D">
      <w:pPr>
        <w:spacing w:before="41"/>
        <w:ind w:left="500"/>
        <w:rPr>
          <w:rFonts w:ascii="Calibri" w:hAnsi="Calibri"/>
        </w:rPr>
      </w:pPr>
      <w:r>
        <w:rPr>
          <w:rFonts w:ascii="Calibri" w:hAnsi="Calibri"/>
        </w:rPr>
        <w:t>– Law and Ethics – Ethics in Management – Business standards and values –</w:t>
      </w:r>
    </w:p>
    <w:p w:rsidR="002A737B" w:rsidRDefault="002A737B">
      <w:pPr>
        <w:pStyle w:val="BodyText"/>
        <w:spacing w:before="8"/>
        <w:rPr>
          <w:rFonts w:ascii="Calibri"/>
          <w:sz w:val="19"/>
        </w:rPr>
      </w:pPr>
    </w:p>
    <w:p w:rsidR="002A737B" w:rsidRDefault="00B12C8D">
      <w:pPr>
        <w:spacing w:before="1"/>
        <w:ind w:left="500"/>
        <w:rPr>
          <w:rFonts w:ascii="Calibri" w:hAnsi="Calibri"/>
          <w:b/>
        </w:rPr>
      </w:pPr>
      <w:r>
        <w:rPr>
          <w:rFonts w:ascii="Calibri" w:hAnsi="Calibri"/>
          <w:b/>
        </w:rPr>
        <w:t>Unit – II – Case Study</w:t>
      </w:r>
    </w:p>
    <w:p w:rsidR="002A737B" w:rsidRDefault="002A737B">
      <w:pPr>
        <w:pStyle w:val="BodyText"/>
        <w:spacing w:before="6"/>
        <w:rPr>
          <w:rFonts w:ascii="Calibri"/>
          <w:b/>
          <w:sz w:val="19"/>
        </w:rPr>
      </w:pPr>
    </w:p>
    <w:p w:rsidR="002A737B" w:rsidRDefault="00B12C8D">
      <w:pPr>
        <w:spacing w:line="278" w:lineRule="auto"/>
        <w:ind w:left="500" w:right="619"/>
        <w:rPr>
          <w:rFonts w:ascii="Calibri" w:hAnsi="Calibri"/>
        </w:rPr>
      </w:pPr>
      <w:r>
        <w:rPr>
          <w:rFonts w:ascii="Calibri" w:hAnsi="Calibri"/>
          <w:b/>
        </w:rPr>
        <w:t xml:space="preserve">Case: </w:t>
      </w:r>
      <w:r>
        <w:rPr>
          <w:rFonts w:ascii="Calibri" w:hAnsi="Calibri"/>
        </w:rPr>
        <w:t>Assignment of Ethics, Morals and values in Business Organization – How do you orient a Business as Ethical Organization?</w:t>
      </w:r>
    </w:p>
    <w:p w:rsidR="002A737B" w:rsidRDefault="002A737B">
      <w:pPr>
        <w:pStyle w:val="BodyText"/>
        <w:spacing w:before="2"/>
        <w:rPr>
          <w:rFonts w:ascii="Calibri"/>
          <w:sz w:val="16"/>
        </w:rPr>
      </w:pPr>
    </w:p>
    <w:p w:rsidR="002A737B" w:rsidRDefault="00B12C8D">
      <w:pPr>
        <w:spacing w:before="1"/>
        <w:ind w:left="500"/>
        <w:rPr>
          <w:rFonts w:ascii="Calibri" w:hAnsi="Calibri"/>
          <w:b/>
        </w:rPr>
      </w:pPr>
      <w:r>
        <w:rPr>
          <w:rFonts w:ascii="Calibri" w:hAnsi="Calibri"/>
          <w:b/>
        </w:rPr>
        <w:t>Unit – III – Ethical Units</w:t>
      </w:r>
    </w:p>
    <w:p w:rsidR="002A737B" w:rsidRDefault="002A737B">
      <w:pPr>
        <w:pStyle w:val="BodyText"/>
        <w:spacing w:before="5"/>
        <w:rPr>
          <w:rFonts w:ascii="Calibri"/>
          <w:b/>
          <w:sz w:val="19"/>
        </w:rPr>
      </w:pPr>
    </w:p>
    <w:p w:rsidR="002A737B" w:rsidRDefault="00B12C8D">
      <w:pPr>
        <w:spacing w:line="278" w:lineRule="auto"/>
        <w:ind w:left="500" w:right="619"/>
        <w:rPr>
          <w:rFonts w:ascii="Calibri" w:hAnsi="Calibri"/>
        </w:rPr>
      </w:pPr>
      <w:r>
        <w:rPr>
          <w:rFonts w:ascii="Calibri" w:hAnsi="Calibri"/>
        </w:rPr>
        <w:t>Ethical issues in IT &amp; ITES – Privacy, Accuracy, Accessibility Security threats, Cyber crimes, software piracy &amp; hacking, Internet Crimes &amp; Computer abuse, Ethics intellectual property rights.</w:t>
      </w:r>
    </w:p>
    <w:p w:rsidR="002A737B" w:rsidRDefault="002A737B">
      <w:pPr>
        <w:pStyle w:val="BodyText"/>
        <w:spacing w:before="3"/>
        <w:rPr>
          <w:rFonts w:ascii="Calibri"/>
          <w:sz w:val="16"/>
        </w:rPr>
      </w:pPr>
    </w:p>
    <w:p w:rsidR="002A737B" w:rsidRDefault="00B12C8D">
      <w:pPr>
        <w:ind w:left="500"/>
        <w:rPr>
          <w:rFonts w:ascii="Calibri" w:hAnsi="Calibri"/>
          <w:b/>
        </w:rPr>
      </w:pPr>
      <w:r>
        <w:rPr>
          <w:rFonts w:ascii="Calibri" w:hAnsi="Calibri"/>
          <w:b/>
        </w:rPr>
        <w:t>Unit – IV – Ethics and Market</w:t>
      </w:r>
    </w:p>
    <w:p w:rsidR="002A737B" w:rsidRDefault="002A737B">
      <w:pPr>
        <w:pStyle w:val="BodyText"/>
        <w:spacing w:before="6"/>
        <w:rPr>
          <w:rFonts w:ascii="Calibri"/>
          <w:b/>
          <w:sz w:val="19"/>
        </w:rPr>
      </w:pPr>
    </w:p>
    <w:p w:rsidR="002A737B" w:rsidRDefault="00B12C8D">
      <w:pPr>
        <w:spacing w:line="276" w:lineRule="auto"/>
        <w:ind w:left="500" w:right="619"/>
        <w:rPr>
          <w:rFonts w:ascii="Calibri" w:hAnsi="Calibri"/>
        </w:rPr>
      </w:pPr>
      <w:r>
        <w:rPr>
          <w:rFonts w:ascii="Calibri" w:hAnsi="Calibri"/>
        </w:rPr>
        <w:t>History of Business Ethics – Share holders theory – Corporate Social Responsibility – Stake holder theory.</w:t>
      </w:r>
    </w:p>
    <w:p w:rsidR="002A737B" w:rsidRDefault="002A737B">
      <w:pPr>
        <w:pStyle w:val="BodyText"/>
        <w:spacing w:before="5"/>
        <w:rPr>
          <w:rFonts w:ascii="Calibri"/>
          <w:sz w:val="16"/>
        </w:rPr>
      </w:pPr>
    </w:p>
    <w:p w:rsidR="002A737B" w:rsidRDefault="00B12C8D">
      <w:pPr>
        <w:spacing w:before="1"/>
        <w:ind w:left="500"/>
        <w:rPr>
          <w:rFonts w:ascii="Calibri" w:hAnsi="Calibri"/>
          <w:b/>
        </w:rPr>
      </w:pPr>
      <w:r>
        <w:rPr>
          <w:rFonts w:ascii="Calibri" w:hAnsi="Calibri"/>
          <w:b/>
        </w:rPr>
        <w:t>Unit – V – Opportunities and Challengers</w:t>
      </w:r>
    </w:p>
    <w:p w:rsidR="002A737B" w:rsidRDefault="002A737B">
      <w:pPr>
        <w:pStyle w:val="BodyText"/>
        <w:spacing w:before="8"/>
        <w:rPr>
          <w:rFonts w:ascii="Calibri"/>
          <w:b/>
          <w:sz w:val="19"/>
        </w:rPr>
      </w:pPr>
    </w:p>
    <w:p w:rsidR="002A737B" w:rsidRDefault="00B12C8D">
      <w:pPr>
        <w:ind w:left="500"/>
        <w:rPr>
          <w:rFonts w:ascii="Calibri"/>
        </w:rPr>
      </w:pPr>
      <w:r>
        <w:rPr>
          <w:rFonts w:ascii="Calibri"/>
        </w:rPr>
        <w:t>Global markets and organizations.</w:t>
      </w:r>
    </w:p>
    <w:p w:rsidR="002A737B" w:rsidRDefault="002A737B">
      <w:pPr>
        <w:pStyle w:val="BodyText"/>
        <w:spacing w:before="8"/>
        <w:rPr>
          <w:rFonts w:ascii="Calibri"/>
          <w:sz w:val="19"/>
        </w:rPr>
      </w:pPr>
    </w:p>
    <w:p w:rsidR="002A737B" w:rsidRDefault="00B12C8D">
      <w:pPr>
        <w:ind w:left="500"/>
        <w:rPr>
          <w:rFonts w:ascii="Calibri"/>
          <w:b/>
        </w:rPr>
      </w:pPr>
      <w:r>
        <w:rPr>
          <w:rFonts w:ascii="Calibri"/>
          <w:b/>
        </w:rPr>
        <w:t>Suggested Readings.</w:t>
      </w:r>
    </w:p>
    <w:p w:rsidR="002A737B" w:rsidRDefault="002A737B">
      <w:pPr>
        <w:pStyle w:val="BodyText"/>
        <w:spacing w:before="8"/>
        <w:rPr>
          <w:rFonts w:ascii="Calibri"/>
          <w:b/>
          <w:sz w:val="19"/>
        </w:rPr>
      </w:pPr>
    </w:p>
    <w:p w:rsidR="002A737B" w:rsidRDefault="00B12C8D">
      <w:pPr>
        <w:pStyle w:val="ListParagraph"/>
        <w:numPr>
          <w:ilvl w:val="3"/>
          <w:numId w:val="9"/>
        </w:numPr>
        <w:tabs>
          <w:tab w:val="left" w:pos="1221"/>
        </w:tabs>
        <w:spacing w:before="1" w:line="267" w:lineRule="exact"/>
        <w:rPr>
          <w:rFonts w:ascii="Calibri" w:hAnsi="Calibri"/>
        </w:rPr>
      </w:pPr>
      <w:r>
        <w:rPr>
          <w:rFonts w:ascii="Calibri" w:hAnsi="Calibri"/>
        </w:rPr>
        <w:t>Business Ethics and Corporate Governance 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ICMR</w:t>
      </w:r>
    </w:p>
    <w:p w:rsidR="002A737B" w:rsidRDefault="00B12C8D">
      <w:pPr>
        <w:pStyle w:val="ListParagraph"/>
        <w:numPr>
          <w:ilvl w:val="3"/>
          <w:numId w:val="9"/>
        </w:numPr>
        <w:tabs>
          <w:tab w:val="left" w:pos="1221"/>
        </w:tabs>
        <w:spacing w:line="267" w:lineRule="exact"/>
        <w:rPr>
          <w:rFonts w:ascii="Calibri" w:hAnsi="Calibri"/>
        </w:rPr>
      </w:pPr>
      <w:r>
        <w:rPr>
          <w:rFonts w:ascii="Calibri" w:hAnsi="Calibri"/>
        </w:rPr>
        <w:t>Business Ethics – Concepts &amp; Practice B.H., Agarsatti&amp; B.P. Banerjeee (Nirali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Publications)</w:t>
      </w:r>
    </w:p>
    <w:p w:rsidR="002A737B" w:rsidRDefault="00B12C8D">
      <w:pPr>
        <w:pStyle w:val="ListParagraph"/>
        <w:numPr>
          <w:ilvl w:val="3"/>
          <w:numId w:val="9"/>
        </w:numPr>
        <w:tabs>
          <w:tab w:val="left" w:pos="1221"/>
        </w:tabs>
        <w:rPr>
          <w:rFonts w:ascii="Calibri"/>
        </w:rPr>
      </w:pPr>
      <w:r>
        <w:rPr>
          <w:rFonts w:ascii="Calibri"/>
        </w:rPr>
        <w:t>Business Ethics - Crane Oxford Press.</w:t>
      </w:r>
    </w:p>
    <w:p w:rsidR="002A737B" w:rsidRDefault="00B12C8D">
      <w:pPr>
        <w:pStyle w:val="ListParagraph"/>
        <w:numPr>
          <w:ilvl w:val="3"/>
          <w:numId w:val="9"/>
        </w:numPr>
        <w:tabs>
          <w:tab w:val="left" w:pos="1221"/>
        </w:tabs>
        <w:rPr>
          <w:rFonts w:ascii="Calibri" w:hAnsi="Calibri"/>
        </w:rPr>
      </w:pPr>
      <w:r>
        <w:rPr>
          <w:rFonts w:ascii="Calibri" w:hAnsi="Calibri"/>
        </w:rPr>
        <w:t>Business Ethics – CSV Murthy, Himalaya Publishing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House.</w:t>
      </w:r>
    </w:p>
    <w:p w:rsidR="002A737B" w:rsidRDefault="002A737B">
      <w:pPr>
        <w:rPr>
          <w:rFonts w:ascii="Calibri" w:hAnsi="Calibri"/>
        </w:rPr>
        <w:sectPr w:rsidR="002A737B">
          <w:headerReference w:type="default" r:id="rId8"/>
          <w:pgSz w:w="11910" w:h="16840"/>
          <w:pgMar w:top="1600" w:right="920" w:bottom="1680" w:left="940" w:header="1153" w:footer="1492" w:gutter="0"/>
          <w:cols w:space="720"/>
        </w:sectPr>
      </w:pPr>
    </w:p>
    <w:p w:rsidR="002A737B" w:rsidRDefault="002A737B">
      <w:pPr>
        <w:pStyle w:val="BodyText"/>
        <w:spacing w:before="4"/>
        <w:rPr>
          <w:rFonts w:ascii="Calibri"/>
          <w:sz w:val="14"/>
        </w:rPr>
      </w:pPr>
    </w:p>
    <w:p w:rsidR="002A737B" w:rsidRDefault="00B12C8D">
      <w:pPr>
        <w:pStyle w:val="Heading1"/>
        <w:spacing w:before="90"/>
        <w:ind w:left="0" w:right="14"/>
        <w:jc w:val="center"/>
      </w:pPr>
      <w:r>
        <w:t>B.COM. (Hons.) DEGREE COURSE – II YEAR</w:t>
      </w:r>
    </w:p>
    <w:p w:rsidR="002A737B" w:rsidRDefault="00B12C8D">
      <w:pPr>
        <w:spacing w:before="113"/>
        <w:ind w:right="20"/>
        <w:jc w:val="center"/>
        <w:rPr>
          <w:b/>
          <w:sz w:val="24"/>
        </w:rPr>
      </w:pPr>
      <w:r>
        <w:rPr>
          <w:b/>
          <w:sz w:val="24"/>
        </w:rPr>
        <w:t>DSC2D: SEMESTER – IV – CORPORATE FINANCIAL ACCOUNTING</w:t>
      </w:r>
    </w:p>
    <w:p w:rsidR="002A737B" w:rsidRDefault="00B12C8D">
      <w:pPr>
        <w:spacing w:before="115"/>
        <w:ind w:left="500"/>
        <w:jc w:val="both"/>
        <w:rPr>
          <w:b/>
          <w:sz w:val="24"/>
        </w:rPr>
      </w:pPr>
      <w:r>
        <w:rPr>
          <w:b/>
          <w:sz w:val="24"/>
        </w:rPr>
        <w:t>Paper : 402</w:t>
      </w:r>
    </w:p>
    <w:p w:rsidR="002A737B" w:rsidRDefault="00B12C8D">
      <w:pPr>
        <w:tabs>
          <w:tab w:val="left" w:pos="6261"/>
        </w:tabs>
        <w:ind w:left="500"/>
        <w:jc w:val="both"/>
        <w:rPr>
          <w:b/>
          <w:sz w:val="24"/>
        </w:rPr>
      </w:pPr>
      <w:r>
        <w:rPr>
          <w:b/>
          <w:sz w:val="24"/>
        </w:rPr>
        <w:t>P.P.W. – 6 (5+1)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z w:val="24"/>
        </w:rPr>
        <w:tab/>
        <w:t>Marks = 75 TH. + 25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P=100</w:t>
      </w:r>
    </w:p>
    <w:p w:rsidR="002A737B" w:rsidRDefault="002A737B">
      <w:pPr>
        <w:pStyle w:val="BodyText"/>
        <w:rPr>
          <w:b/>
        </w:rPr>
      </w:pPr>
    </w:p>
    <w:p w:rsidR="002A737B" w:rsidRDefault="00B12C8D">
      <w:pPr>
        <w:spacing w:line="274" w:lineRule="exact"/>
        <w:ind w:left="500"/>
        <w:jc w:val="both"/>
        <w:rPr>
          <w:b/>
          <w:sz w:val="24"/>
        </w:rPr>
      </w:pPr>
      <w:r>
        <w:rPr>
          <w:b/>
          <w:sz w:val="24"/>
          <w:u w:val="thick"/>
        </w:rPr>
        <w:t>UNIT – I :</w:t>
      </w:r>
      <w:r>
        <w:rPr>
          <w:b/>
          <w:sz w:val="24"/>
        </w:rPr>
        <w:t xml:space="preserve"> Company Accounts - II</w:t>
      </w:r>
    </w:p>
    <w:p w:rsidR="002A737B" w:rsidRDefault="00B12C8D">
      <w:pPr>
        <w:pStyle w:val="BodyText"/>
        <w:ind w:left="500" w:right="619"/>
      </w:pPr>
      <w:r>
        <w:t>Final Accounts as requirement under Indian Companies Act 2013 – profit &amp; Loss Accounts and Balance sheet.</w:t>
      </w:r>
    </w:p>
    <w:p w:rsidR="002A737B" w:rsidRDefault="00B12C8D">
      <w:pPr>
        <w:pStyle w:val="BodyText"/>
        <w:ind w:left="500" w:right="619"/>
      </w:pPr>
      <w:r>
        <w:rPr>
          <w:b/>
        </w:rPr>
        <w:t xml:space="preserve">Lab Work </w:t>
      </w:r>
      <w:r>
        <w:t>– Preparation of Balance sheet using computer. Preparation of company final accounts using any of the accounting packages.</w:t>
      </w:r>
    </w:p>
    <w:p w:rsidR="002A737B" w:rsidRDefault="00B12C8D">
      <w:pPr>
        <w:pStyle w:val="Heading1"/>
        <w:spacing w:before="118" w:line="274" w:lineRule="exact"/>
      </w:pPr>
      <w:r>
        <w:rPr>
          <w:u w:val="thick"/>
        </w:rPr>
        <w:t>Unit – II – Holding Companies</w:t>
      </w:r>
    </w:p>
    <w:p w:rsidR="002A737B" w:rsidRDefault="00B12C8D">
      <w:pPr>
        <w:pStyle w:val="BodyText"/>
        <w:ind w:left="500"/>
      </w:pPr>
      <w:r>
        <w:t>Meaning of holding company &amp; subsidiary –Preparation of Consolidated Balance Sheet with Holding company and one subsidiary company only.</w:t>
      </w:r>
    </w:p>
    <w:p w:rsidR="002A737B" w:rsidRDefault="00B12C8D">
      <w:pPr>
        <w:pStyle w:val="Heading1"/>
        <w:spacing w:before="118" w:line="274" w:lineRule="exact"/>
      </w:pPr>
      <w:r>
        <w:rPr>
          <w:u w:val="thick"/>
        </w:rPr>
        <w:t>UNIT – III :</w:t>
      </w:r>
      <w:r>
        <w:t xml:space="preserve"> Amalgamation :</w:t>
      </w:r>
    </w:p>
    <w:p w:rsidR="002A737B" w:rsidRDefault="00B12C8D">
      <w:pPr>
        <w:pStyle w:val="BodyText"/>
        <w:ind w:left="500" w:right="520"/>
        <w:jc w:val="both"/>
      </w:pPr>
      <w:r>
        <w:t>In the nature of merger and purchase (as per Accounting Standard 14) External Reconstruction – Calculation of purchase consideration, Accounting Treatment (excluding inter – company holdings).</w:t>
      </w:r>
    </w:p>
    <w:p w:rsidR="002A737B" w:rsidRDefault="00B12C8D">
      <w:pPr>
        <w:pStyle w:val="BodyText"/>
        <w:ind w:left="500"/>
      </w:pPr>
      <w:r>
        <w:rPr>
          <w:b/>
        </w:rPr>
        <w:t xml:space="preserve">Lab Work </w:t>
      </w:r>
      <w:r>
        <w:t>– Recording transactions relating to mergers and internal reconstruction.</w:t>
      </w:r>
    </w:p>
    <w:p w:rsidR="002A737B" w:rsidRDefault="00B12C8D">
      <w:pPr>
        <w:pStyle w:val="Heading1"/>
        <w:spacing w:before="118" w:line="274" w:lineRule="exact"/>
      </w:pPr>
      <w:r>
        <w:rPr>
          <w:u w:val="thick"/>
        </w:rPr>
        <w:t>UNIT – IV :</w:t>
      </w:r>
      <w:r>
        <w:t xml:space="preserve"> Internal Reconstruction</w:t>
      </w:r>
    </w:p>
    <w:p w:rsidR="002A737B" w:rsidRDefault="00B12C8D">
      <w:pPr>
        <w:pStyle w:val="BodyText"/>
        <w:ind w:left="500" w:right="520"/>
        <w:jc w:val="both"/>
      </w:pPr>
      <w:r>
        <w:t>Internal reconstruction – Accounting treatment – Preparation of Final Statement after reconstruction – Recording of transactions relating to Internal reconstruction using computers.</w:t>
      </w:r>
    </w:p>
    <w:p w:rsidR="002A737B" w:rsidRDefault="00B12C8D">
      <w:pPr>
        <w:pStyle w:val="Heading1"/>
        <w:spacing w:before="118" w:line="274" w:lineRule="exact"/>
      </w:pPr>
      <w:r>
        <w:rPr>
          <w:u w:val="thick"/>
        </w:rPr>
        <w:t>UNIT – V :</w:t>
      </w:r>
      <w:r>
        <w:t xml:space="preserve"> Inflation Accounting</w:t>
      </w:r>
    </w:p>
    <w:p w:rsidR="002A737B" w:rsidRDefault="00B12C8D">
      <w:pPr>
        <w:pStyle w:val="BodyText"/>
        <w:ind w:left="500" w:right="516" w:hanging="1"/>
        <w:jc w:val="both"/>
      </w:pPr>
      <w:r>
        <w:t>Meaning – Need and Scope – Price level changes and financial statements – Approaches to Price Level Accounting – Current Purchasing Power Accounting – Current Cost Accounting - Merits and demerits (Theory and Problems).</w:t>
      </w:r>
    </w:p>
    <w:p w:rsidR="002A737B" w:rsidRDefault="00B12C8D">
      <w:pPr>
        <w:pStyle w:val="Heading1"/>
        <w:spacing w:before="139" w:line="275" w:lineRule="exact"/>
        <w:jc w:val="both"/>
      </w:pPr>
      <w:r>
        <w:t>Reference Books:</w:t>
      </w:r>
    </w:p>
    <w:p w:rsidR="002A737B" w:rsidRDefault="00B12C8D">
      <w:pPr>
        <w:pStyle w:val="ListParagraph"/>
        <w:numPr>
          <w:ilvl w:val="0"/>
          <w:numId w:val="8"/>
        </w:numPr>
        <w:tabs>
          <w:tab w:val="left" w:pos="861"/>
        </w:tabs>
        <w:spacing w:line="252" w:lineRule="exact"/>
        <w:jc w:val="both"/>
      </w:pPr>
      <w:r>
        <w:t>Corporate Accounting –</w:t>
      </w:r>
      <w:r>
        <w:rPr>
          <w:spacing w:val="-4"/>
        </w:rPr>
        <w:t xml:space="preserve"> </w:t>
      </w:r>
      <w:r>
        <w:t>Haneef&amp;Mukherji,</w:t>
      </w:r>
    </w:p>
    <w:p w:rsidR="002A737B" w:rsidRDefault="00B12C8D">
      <w:pPr>
        <w:pStyle w:val="ListParagraph"/>
        <w:numPr>
          <w:ilvl w:val="0"/>
          <w:numId w:val="8"/>
        </w:numPr>
        <w:tabs>
          <w:tab w:val="left" w:pos="861"/>
        </w:tabs>
        <w:spacing w:before="1" w:line="252" w:lineRule="exact"/>
        <w:jc w:val="both"/>
      </w:pPr>
      <w:r>
        <w:t>Corporate Accounting – RL Gupta &amp;Radha</w:t>
      </w:r>
      <w:r>
        <w:rPr>
          <w:spacing w:val="-4"/>
        </w:rPr>
        <w:t xml:space="preserve"> </w:t>
      </w:r>
      <w:r>
        <w:t>swami</w:t>
      </w:r>
    </w:p>
    <w:p w:rsidR="002A737B" w:rsidRDefault="00B12C8D">
      <w:pPr>
        <w:pStyle w:val="ListParagraph"/>
        <w:numPr>
          <w:ilvl w:val="0"/>
          <w:numId w:val="8"/>
        </w:numPr>
        <w:tabs>
          <w:tab w:val="left" w:pos="861"/>
        </w:tabs>
        <w:spacing w:line="252" w:lineRule="exact"/>
        <w:jc w:val="both"/>
      </w:pPr>
      <w:r>
        <w:t>Corporate Accounting – P.C.</w:t>
      </w:r>
      <w:r>
        <w:rPr>
          <w:spacing w:val="-4"/>
        </w:rPr>
        <w:t xml:space="preserve"> </w:t>
      </w:r>
      <w:r>
        <w:t>Tulsian</w:t>
      </w:r>
    </w:p>
    <w:p w:rsidR="002A737B" w:rsidRDefault="00B12C8D">
      <w:pPr>
        <w:pStyle w:val="ListParagraph"/>
        <w:numPr>
          <w:ilvl w:val="0"/>
          <w:numId w:val="8"/>
        </w:numPr>
        <w:tabs>
          <w:tab w:val="left" w:pos="861"/>
        </w:tabs>
        <w:spacing w:line="252" w:lineRule="exact"/>
        <w:jc w:val="both"/>
      </w:pPr>
      <w:r>
        <w:t>Company Accounts : Monga, GirishAhuja and</w:t>
      </w:r>
      <w:r>
        <w:rPr>
          <w:spacing w:val="-7"/>
        </w:rPr>
        <w:t xml:space="preserve"> </w:t>
      </w:r>
      <w:r>
        <w:t>ShokSehagal</w:t>
      </w:r>
    </w:p>
    <w:p w:rsidR="002A737B" w:rsidRDefault="00B12C8D">
      <w:pPr>
        <w:pStyle w:val="ListParagraph"/>
        <w:numPr>
          <w:ilvl w:val="0"/>
          <w:numId w:val="8"/>
        </w:numPr>
        <w:tabs>
          <w:tab w:val="left" w:pos="861"/>
        </w:tabs>
        <w:spacing w:before="2" w:line="252" w:lineRule="exact"/>
        <w:jc w:val="both"/>
      </w:pPr>
      <w:r>
        <w:t>Advanced Accountancy: Jain and</w:t>
      </w:r>
      <w:r>
        <w:rPr>
          <w:spacing w:val="-3"/>
        </w:rPr>
        <w:t xml:space="preserve"> </w:t>
      </w:r>
      <w:r>
        <w:t>Narang</w:t>
      </w:r>
    </w:p>
    <w:p w:rsidR="002A737B" w:rsidRDefault="00B12C8D">
      <w:pPr>
        <w:pStyle w:val="ListParagraph"/>
        <w:numPr>
          <w:ilvl w:val="0"/>
          <w:numId w:val="8"/>
        </w:numPr>
        <w:tabs>
          <w:tab w:val="left" w:pos="861"/>
        </w:tabs>
        <w:spacing w:line="252" w:lineRule="exact"/>
        <w:jc w:val="both"/>
      </w:pPr>
      <w:r>
        <w:t>Advanced Accountancy : R.K. Gupta and</w:t>
      </w:r>
      <w:r>
        <w:rPr>
          <w:spacing w:val="-2"/>
        </w:rPr>
        <w:t xml:space="preserve"> </w:t>
      </w:r>
      <w:r>
        <w:t>Radhaswamy</w:t>
      </w:r>
    </w:p>
    <w:p w:rsidR="002A737B" w:rsidRDefault="00B12C8D">
      <w:pPr>
        <w:pStyle w:val="ListParagraph"/>
        <w:numPr>
          <w:ilvl w:val="0"/>
          <w:numId w:val="8"/>
        </w:numPr>
        <w:tabs>
          <w:tab w:val="left" w:pos="861"/>
        </w:tabs>
        <w:spacing w:before="1" w:line="252" w:lineRule="exact"/>
        <w:jc w:val="both"/>
      </w:pPr>
      <w:r>
        <w:t>Advanced Accountancy :</w:t>
      </w:r>
      <w:r>
        <w:rPr>
          <w:spacing w:val="-2"/>
        </w:rPr>
        <w:t xml:space="preserve"> </w:t>
      </w:r>
      <w:r>
        <w:t>Chakraborthy</w:t>
      </w:r>
    </w:p>
    <w:p w:rsidR="002A737B" w:rsidRDefault="00B12C8D">
      <w:pPr>
        <w:pStyle w:val="ListParagraph"/>
        <w:numPr>
          <w:ilvl w:val="0"/>
          <w:numId w:val="8"/>
        </w:numPr>
        <w:tabs>
          <w:tab w:val="left" w:pos="861"/>
        </w:tabs>
        <w:spacing w:line="252" w:lineRule="exact"/>
        <w:jc w:val="both"/>
      </w:pPr>
      <w:r>
        <w:t>Advanced Accountancy: S.P. Iyengar</w:t>
      </w:r>
    </w:p>
    <w:p w:rsidR="002A737B" w:rsidRDefault="00B12C8D">
      <w:pPr>
        <w:pStyle w:val="ListParagraph"/>
        <w:numPr>
          <w:ilvl w:val="0"/>
          <w:numId w:val="8"/>
        </w:numPr>
        <w:tabs>
          <w:tab w:val="left" w:pos="861"/>
        </w:tabs>
        <w:spacing w:before="2"/>
        <w:ind w:right="517"/>
      </w:pPr>
      <w:r>
        <w:t>Modern Accounting: A. Mukherjee, M. Hanife Volume – II MC Graw Hill publishing Company Ltd., New</w:t>
      </w:r>
      <w:r>
        <w:rPr>
          <w:spacing w:val="-1"/>
        </w:rPr>
        <w:t xml:space="preserve"> </w:t>
      </w:r>
      <w:r>
        <w:t>Delhi.</w:t>
      </w:r>
    </w:p>
    <w:p w:rsidR="002A737B" w:rsidRDefault="00B12C8D">
      <w:pPr>
        <w:pStyle w:val="ListParagraph"/>
        <w:numPr>
          <w:ilvl w:val="0"/>
          <w:numId w:val="8"/>
        </w:numPr>
        <w:tabs>
          <w:tab w:val="left" w:pos="861"/>
        </w:tabs>
        <w:spacing w:line="252" w:lineRule="exact"/>
        <w:jc w:val="both"/>
      </w:pPr>
      <w:r>
        <w:t>Accounting standards and Corporate Accounting practices: T.P.</w:t>
      </w:r>
      <w:r>
        <w:rPr>
          <w:spacing w:val="-15"/>
        </w:rPr>
        <w:t xml:space="preserve"> </w:t>
      </w:r>
      <w:r>
        <w:t>GhoshTaxmanns</w:t>
      </w:r>
    </w:p>
    <w:p w:rsidR="002A737B" w:rsidRDefault="00B12C8D">
      <w:pPr>
        <w:pStyle w:val="ListParagraph"/>
        <w:numPr>
          <w:ilvl w:val="0"/>
          <w:numId w:val="8"/>
        </w:numPr>
        <w:tabs>
          <w:tab w:val="left" w:pos="861"/>
        </w:tabs>
        <w:spacing w:before="1" w:line="252" w:lineRule="exact"/>
        <w:jc w:val="both"/>
      </w:pPr>
      <w:r>
        <w:t>Corporate Accounting: S.N. Maheswari, S.R. Maheswari, Vikas Publishing House</w:t>
      </w:r>
      <w:r>
        <w:rPr>
          <w:spacing w:val="-13"/>
        </w:rPr>
        <w:t xml:space="preserve"> </w:t>
      </w:r>
      <w:r>
        <w:t>Pvt.Ltd.,</w:t>
      </w:r>
    </w:p>
    <w:p w:rsidR="002A737B" w:rsidRDefault="00B12C8D">
      <w:pPr>
        <w:pStyle w:val="ListParagraph"/>
        <w:numPr>
          <w:ilvl w:val="0"/>
          <w:numId w:val="8"/>
        </w:numPr>
        <w:tabs>
          <w:tab w:val="left" w:pos="861"/>
        </w:tabs>
        <w:spacing w:line="252" w:lineRule="exact"/>
        <w:jc w:val="both"/>
      </w:pPr>
      <w:r>
        <w:t>Advanced Accountancy: Arutanandam, Raman, Himalaya Publishing</w:t>
      </w:r>
      <w:r>
        <w:rPr>
          <w:spacing w:val="-4"/>
        </w:rPr>
        <w:t xml:space="preserve"> </w:t>
      </w:r>
      <w:r>
        <w:t>House.</w:t>
      </w:r>
    </w:p>
    <w:p w:rsidR="002A737B" w:rsidRDefault="00B12C8D">
      <w:pPr>
        <w:pStyle w:val="ListParagraph"/>
        <w:numPr>
          <w:ilvl w:val="0"/>
          <w:numId w:val="8"/>
        </w:numPr>
        <w:tabs>
          <w:tab w:val="left" w:pos="861"/>
        </w:tabs>
        <w:spacing w:before="2" w:line="252" w:lineRule="exact"/>
        <w:jc w:val="both"/>
      </w:pPr>
      <w:r>
        <w:t>Advanced Accounts: M.C. Shukla, T.S. Grewal, S.C. Gupta, S. Chand &amp; Company</w:t>
      </w:r>
      <w:r>
        <w:rPr>
          <w:spacing w:val="-12"/>
        </w:rPr>
        <w:t xml:space="preserve"> </w:t>
      </w:r>
      <w:r>
        <w:t>Ltd.,</w:t>
      </w:r>
    </w:p>
    <w:p w:rsidR="002A737B" w:rsidRDefault="00B12C8D">
      <w:pPr>
        <w:pStyle w:val="ListParagraph"/>
        <w:numPr>
          <w:ilvl w:val="0"/>
          <w:numId w:val="8"/>
        </w:numPr>
        <w:tabs>
          <w:tab w:val="left" w:pos="861"/>
        </w:tabs>
        <w:ind w:right="514"/>
      </w:pPr>
      <w:r>
        <w:t>Advanced Accounting: R.L. Gupta, M. RadhaSwamy, (Volume- II, III &amp; IV) Sultan Chand &amp; Sons.</w:t>
      </w:r>
    </w:p>
    <w:p w:rsidR="002A737B" w:rsidRDefault="00B12C8D">
      <w:pPr>
        <w:pStyle w:val="ListParagraph"/>
        <w:numPr>
          <w:ilvl w:val="0"/>
          <w:numId w:val="8"/>
        </w:numPr>
        <w:tabs>
          <w:tab w:val="left" w:pos="861"/>
        </w:tabs>
        <w:spacing w:line="252" w:lineRule="exact"/>
        <w:jc w:val="both"/>
      </w:pPr>
      <w:r>
        <w:t>Advanced Accounting: Ashok Sehgal, Deepak Sehgal,</w:t>
      </w:r>
      <w:r>
        <w:rPr>
          <w:spacing w:val="-8"/>
        </w:rPr>
        <w:t xml:space="preserve"> </w:t>
      </w:r>
      <w:r>
        <w:t>Taxmanns</w:t>
      </w:r>
    </w:p>
    <w:p w:rsidR="002A737B" w:rsidRDefault="00B12C8D">
      <w:pPr>
        <w:pStyle w:val="ListParagraph"/>
        <w:numPr>
          <w:ilvl w:val="0"/>
          <w:numId w:val="8"/>
        </w:numPr>
        <w:tabs>
          <w:tab w:val="left" w:pos="861"/>
        </w:tabs>
        <w:spacing w:line="252" w:lineRule="exact"/>
        <w:jc w:val="both"/>
      </w:pPr>
      <w:r>
        <w:t>Management Accunting: Shashi K. Gupta, R.K. Sharma, Kalyani</w:t>
      </w:r>
      <w:r>
        <w:rPr>
          <w:spacing w:val="-8"/>
        </w:rPr>
        <w:t xml:space="preserve"> </w:t>
      </w:r>
      <w:r>
        <w:t>Publishers.</w:t>
      </w:r>
    </w:p>
    <w:p w:rsidR="002A737B" w:rsidRDefault="002A737B">
      <w:pPr>
        <w:spacing w:line="252" w:lineRule="exact"/>
        <w:jc w:val="both"/>
        <w:sectPr w:rsidR="002A737B">
          <w:headerReference w:type="default" r:id="rId9"/>
          <w:pgSz w:w="11910" w:h="16840"/>
          <w:pgMar w:top="1600" w:right="920" w:bottom="1680" w:left="940" w:header="1153" w:footer="1492" w:gutter="0"/>
          <w:cols w:space="720"/>
        </w:sectPr>
      </w:pPr>
    </w:p>
    <w:p w:rsidR="002A737B" w:rsidRDefault="00B12C8D">
      <w:pPr>
        <w:pStyle w:val="Heading1"/>
        <w:spacing w:before="112"/>
        <w:ind w:left="0" w:right="20"/>
        <w:jc w:val="center"/>
      </w:pPr>
      <w:r>
        <w:lastRenderedPageBreak/>
        <w:t>DSC3D: SEMESTER – IV –AUDITING AND CORPORATE GOVERNANCE</w:t>
      </w:r>
    </w:p>
    <w:p w:rsidR="002A737B" w:rsidRDefault="002A737B">
      <w:pPr>
        <w:pStyle w:val="BodyText"/>
        <w:rPr>
          <w:b/>
        </w:rPr>
      </w:pPr>
    </w:p>
    <w:p w:rsidR="002A737B" w:rsidRDefault="00B12C8D">
      <w:pPr>
        <w:ind w:left="500"/>
        <w:jc w:val="both"/>
        <w:rPr>
          <w:b/>
          <w:sz w:val="24"/>
        </w:rPr>
      </w:pPr>
      <w:r>
        <w:rPr>
          <w:b/>
          <w:sz w:val="24"/>
        </w:rPr>
        <w:t>Paper : 403</w:t>
      </w:r>
    </w:p>
    <w:p w:rsidR="002A737B" w:rsidRDefault="00B12C8D">
      <w:pPr>
        <w:pStyle w:val="ListParagraph"/>
        <w:numPr>
          <w:ilvl w:val="2"/>
          <w:numId w:val="7"/>
        </w:numPr>
        <w:tabs>
          <w:tab w:val="left" w:pos="1271"/>
          <w:tab w:val="left" w:pos="6261"/>
        </w:tabs>
        <w:ind w:hanging="770"/>
        <w:jc w:val="both"/>
        <w:rPr>
          <w:b/>
          <w:sz w:val="24"/>
        </w:rPr>
      </w:pPr>
      <w:r>
        <w:rPr>
          <w:b/>
          <w:sz w:val="24"/>
        </w:rPr>
        <w:t>– 6 (5+1)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z w:val="24"/>
        </w:rPr>
        <w:tab/>
        <w:t>Marks = 75 TH. + 25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P=100</w:t>
      </w:r>
    </w:p>
    <w:p w:rsidR="002A737B" w:rsidRDefault="002A737B">
      <w:pPr>
        <w:pStyle w:val="BodyText"/>
        <w:rPr>
          <w:b/>
        </w:rPr>
      </w:pPr>
    </w:p>
    <w:p w:rsidR="002A737B" w:rsidRDefault="00B12C8D">
      <w:pPr>
        <w:spacing w:line="274" w:lineRule="exact"/>
        <w:ind w:left="500"/>
        <w:jc w:val="both"/>
        <w:rPr>
          <w:b/>
          <w:sz w:val="24"/>
        </w:rPr>
      </w:pPr>
      <w:r>
        <w:rPr>
          <w:b/>
          <w:sz w:val="24"/>
          <w:u w:val="thick"/>
        </w:rPr>
        <w:t>UNIT – I :</w:t>
      </w:r>
      <w:r>
        <w:rPr>
          <w:b/>
          <w:sz w:val="24"/>
        </w:rPr>
        <w:t>Introduction</w:t>
      </w:r>
    </w:p>
    <w:p w:rsidR="002A737B" w:rsidRDefault="00B12C8D">
      <w:pPr>
        <w:pStyle w:val="BodyText"/>
        <w:ind w:left="500" w:right="513"/>
        <w:jc w:val="both"/>
      </w:pPr>
      <w:r>
        <w:t>Auditing Definition – Objectives importance – Types of Audit-based on ownership – (Proprietorship, Partnership, companies, Trust Cooperate societies Govt.) – Based on time (interim, final continuous, Balance sheet) – based on objectives (independent, financial, cost, tax, and Govt. Audit) – merits and demerits of Auditing.</w:t>
      </w:r>
    </w:p>
    <w:p w:rsidR="002A737B" w:rsidRDefault="00B12C8D">
      <w:pPr>
        <w:ind w:left="500"/>
        <w:rPr>
          <w:sz w:val="24"/>
        </w:rPr>
      </w:pPr>
      <w:r>
        <w:rPr>
          <w:b/>
          <w:sz w:val="24"/>
        </w:rPr>
        <w:t xml:space="preserve">Lab Work: </w:t>
      </w:r>
      <w:r>
        <w:rPr>
          <w:sz w:val="24"/>
        </w:rPr>
        <w:t>Draft different types of Auditing.</w:t>
      </w:r>
    </w:p>
    <w:p w:rsidR="002A737B" w:rsidRDefault="00B12C8D">
      <w:pPr>
        <w:pStyle w:val="Heading1"/>
        <w:spacing w:before="118" w:line="274" w:lineRule="exact"/>
      </w:pPr>
      <w:r>
        <w:rPr>
          <w:u w:val="thick"/>
        </w:rPr>
        <w:t>UNIT – II :</w:t>
      </w:r>
      <w:r>
        <w:t xml:space="preserve"> Auditor and Audit Process</w:t>
      </w:r>
    </w:p>
    <w:p w:rsidR="002A737B" w:rsidRDefault="00B12C8D">
      <w:pPr>
        <w:pStyle w:val="BodyText"/>
        <w:ind w:left="500" w:right="513"/>
        <w:jc w:val="both"/>
      </w:pPr>
      <w:r>
        <w:t>Auditor – qualification Appointment – Reappointment – Remuneration – Removal, Rights and Duties – liabilities - Audit planning engagement letter – Audit programme – Audit working papers – Audit contents – Audit marking – Internal check – internal control (sales, purchases – fixed assets, cash, Bank, pay roll) – Internal audit.</w:t>
      </w:r>
    </w:p>
    <w:p w:rsidR="002A737B" w:rsidRDefault="00B12C8D">
      <w:pPr>
        <w:pStyle w:val="BodyText"/>
        <w:ind w:left="500" w:right="619" w:hanging="1"/>
      </w:pPr>
      <w:r>
        <w:rPr>
          <w:b/>
        </w:rPr>
        <w:t xml:space="preserve">Lab Work: </w:t>
      </w:r>
      <w:r>
        <w:t>Drafting an appointment letter for an Auditor – Preparation of audit plan documents for an organization.</w:t>
      </w:r>
    </w:p>
    <w:p w:rsidR="002A737B" w:rsidRDefault="00B12C8D">
      <w:pPr>
        <w:pStyle w:val="Heading1"/>
        <w:spacing w:before="118" w:line="274" w:lineRule="exact"/>
      </w:pPr>
      <w:r>
        <w:rPr>
          <w:u w:val="thick"/>
        </w:rPr>
        <w:t>UNIT – III :</w:t>
      </w:r>
      <w:r>
        <w:t xml:space="preserve"> Vouching</w:t>
      </w:r>
    </w:p>
    <w:p w:rsidR="002A737B" w:rsidRDefault="00B12C8D">
      <w:pPr>
        <w:pStyle w:val="BodyText"/>
        <w:ind w:left="500" w:right="517"/>
        <w:jc w:val="both"/>
      </w:pPr>
      <w:r>
        <w:t>Vouching of cash and trading transactions – verification and valuations of assets and liabilities – Audit of financial statements and Receipts – Payment – sales, purchases, fixed Assets – Investments, capital reserves – Other</w:t>
      </w:r>
      <w:r>
        <w:rPr>
          <w:spacing w:val="2"/>
        </w:rPr>
        <w:t xml:space="preserve"> </w:t>
      </w:r>
      <w:r>
        <w:t>liabilities.</w:t>
      </w:r>
    </w:p>
    <w:p w:rsidR="002A737B" w:rsidRDefault="00B12C8D">
      <w:pPr>
        <w:pStyle w:val="BodyText"/>
        <w:ind w:left="500"/>
      </w:pPr>
      <w:r>
        <w:rPr>
          <w:b/>
        </w:rPr>
        <w:t xml:space="preserve">Lab Work: </w:t>
      </w:r>
      <w:r>
        <w:t>Vouching of cash book of local business unit.</w:t>
      </w:r>
    </w:p>
    <w:p w:rsidR="002A737B" w:rsidRDefault="00B12C8D">
      <w:pPr>
        <w:pStyle w:val="Heading1"/>
        <w:spacing w:before="118" w:line="274" w:lineRule="exact"/>
      </w:pPr>
      <w:r>
        <w:rPr>
          <w:u w:val="thick"/>
        </w:rPr>
        <w:t>UNIT – IV :</w:t>
      </w:r>
      <w:r>
        <w:t xml:space="preserve"> Audit of entitles</w:t>
      </w:r>
    </w:p>
    <w:p w:rsidR="002A737B" w:rsidRDefault="00B12C8D">
      <w:pPr>
        <w:pStyle w:val="BodyText"/>
        <w:ind w:left="500" w:right="619"/>
      </w:pPr>
      <w:r>
        <w:t>Sole trader, partnerships – manufacturing other companies – Non trading concerns – Audit reports contents and Preparation of audit reports – Different types of Reports – Fair reports – Qualified reports.</w:t>
      </w:r>
    </w:p>
    <w:p w:rsidR="002A737B" w:rsidRDefault="00B12C8D">
      <w:pPr>
        <w:pStyle w:val="BodyText"/>
        <w:ind w:left="500"/>
      </w:pPr>
      <w:r>
        <w:rPr>
          <w:b/>
        </w:rPr>
        <w:t xml:space="preserve">Lab Work: </w:t>
      </w:r>
      <w:r>
        <w:t>Collection of model audit report from local auditor – Preparation of similar reports.</w:t>
      </w:r>
    </w:p>
    <w:p w:rsidR="002A737B" w:rsidRDefault="00B12C8D">
      <w:pPr>
        <w:pStyle w:val="Heading1"/>
        <w:spacing w:before="118" w:line="274" w:lineRule="exact"/>
      </w:pPr>
      <w:r>
        <w:rPr>
          <w:u w:val="thick"/>
        </w:rPr>
        <w:t>Unit – V :</w:t>
      </w:r>
      <w:r>
        <w:t xml:space="preserve"> Corporate Governance</w:t>
      </w:r>
    </w:p>
    <w:p w:rsidR="002A737B" w:rsidRDefault="00B12C8D">
      <w:pPr>
        <w:pStyle w:val="BodyText"/>
        <w:ind w:left="500" w:right="515"/>
        <w:jc w:val="both"/>
      </w:pPr>
      <w:r>
        <w:t>History of corporate form and models – objectives and goals – issues – Corporate governance codes – Cadbury report, Hampal report and OECD committee recommendations – SOX Act – Corporate governance in India – Development in Corporate Governance in India in Nineties and 2000s – CII, and Kumara Mangalam reports – Legal and Regulatory changes – Introduction and modification of clause 49 – Corporate Governance in Practice in India.</w:t>
      </w:r>
    </w:p>
    <w:p w:rsidR="002A737B" w:rsidRDefault="00B12C8D">
      <w:pPr>
        <w:pStyle w:val="BodyText"/>
        <w:ind w:left="500"/>
        <w:jc w:val="both"/>
      </w:pPr>
      <w:r>
        <w:rPr>
          <w:b/>
        </w:rPr>
        <w:t xml:space="preserve">Case: </w:t>
      </w:r>
      <w:r>
        <w:t>Indian cases of Corporate Governance.</w:t>
      </w:r>
    </w:p>
    <w:p w:rsidR="002A737B" w:rsidRDefault="00B12C8D">
      <w:pPr>
        <w:pStyle w:val="Heading1"/>
        <w:spacing w:before="116" w:line="274" w:lineRule="exact"/>
        <w:jc w:val="both"/>
      </w:pPr>
      <w:r>
        <w:t>Reference Books:</w:t>
      </w:r>
    </w:p>
    <w:p w:rsidR="002A737B" w:rsidRDefault="00B12C8D">
      <w:pPr>
        <w:pStyle w:val="ListParagraph"/>
        <w:numPr>
          <w:ilvl w:val="3"/>
          <w:numId w:val="7"/>
        </w:numPr>
        <w:tabs>
          <w:tab w:val="left" w:pos="1221"/>
        </w:tabs>
        <w:spacing w:line="274" w:lineRule="exact"/>
        <w:rPr>
          <w:sz w:val="24"/>
        </w:rPr>
      </w:pPr>
      <w:r>
        <w:rPr>
          <w:sz w:val="24"/>
        </w:rPr>
        <w:t>Auditing : N.D.</w:t>
      </w:r>
      <w:r>
        <w:rPr>
          <w:spacing w:val="-3"/>
          <w:sz w:val="24"/>
        </w:rPr>
        <w:t xml:space="preserve"> </w:t>
      </w:r>
      <w:r>
        <w:rPr>
          <w:sz w:val="24"/>
        </w:rPr>
        <w:t>Kapoor.</w:t>
      </w:r>
    </w:p>
    <w:p w:rsidR="002A737B" w:rsidRDefault="00B12C8D">
      <w:pPr>
        <w:pStyle w:val="ListParagraph"/>
        <w:numPr>
          <w:ilvl w:val="3"/>
          <w:numId w:val="7"/>
        </w:numPr>
        <w:tabs>
          <w:tab w:val="left" w:pos="1221"/>
        </w:tabs>
        <w:rPr>
          <w:sz w:val="24"/>
        </w:rPr>
      </w:pPr>
      <w:r>
        <w:rPr>
          <w:sz w:val="24"/>
        </w:rPr>
        <w:t>Practical Auditing – T.N. Tandon.</w:t>
      </w:r>
    </w:p>
    <w:p w:rsidR="002A737B" w:rsidRDefault="00B12C8D">
      <w:pPr>
        <w:pStyle w:val="ListParagraph"/>
        <w:numPr>
          <w:ilvl w:val="3"/>
          <w:numId w:val="7"/>
        </w:numPr>
        <w:tabs>
          <w:tab w:val="left" w:pos="1221"/>
        </w:tabs>
        <w:rPr>
          <w:sz w:val="24"/>
        </w:rPr>
      </w:pPr>
      <w:r>
        <w:rPr>
          <w:sz w:val="24"/>
        </w:rPr>
        <w:t>Auditing:</w:t>
      </w:r>
      <w:r>
        <w:rPr>
          <w:spacing w:val="-1"/>
          <w:sz w:val="24"/>
        </w:rPr>
        <w:t xml:space="preserve"> </w:t>
      </w:r>
      <w:r>
        <w:rPr>
          <w:sz w:val="24"/>
        </w:rPr>
        <w:t>DinakarPagare</w:t>
      </w:r>
    </w:p>
    <w:p w:rsidR="002A737B" w:rsidRDefault="00B12C8D">
      <w:pPr>
        <w:pStyle w:val="ListParagraph"/>
        <w:numPr>
          <w:ilvl w:val="3"/>
          <w:numId w:val="7"/>
        </w:numPr>
        <w:tabs>
          <w:tab w:val="left" w:pos="1221"/>
        </w:tabs>
        <w:rPr>
          <w:sz w:val="24"/>
        </w:rPr>
      </w:pPr>
      <w:r>
        <w:rPr>
          <w:sz w:val="24"/>
        </w:rPr>
        <w:t>Fundamentals of Auditing: Kamal Gupta and Ashok Gupta.</w:t>
      </w:r>
    </w:p>
    <w:p w:rsidR="002A737B" w:rsidRDefault="00B12C8D">
      <w:pPr>
        <w:pStyle w:val="ListParagraph"/>
        <w:numPr>
          <w:ilvl w:val="3"/>
          <w:numId w:val="7"/>
        </w:numPr>
        <w:tabs>
          <w:tab w:val="left" w:pos="1221"/>
        </w:tabs>
        <w:rPr>
          <w:sz w:val="24"/>
        </w:rPr>
      </w:pPr>
      <w:r>
        <w:rPr>
          <w:sz w:val="24"/>
        </w:rPr>
        <w:t>Auditing Principles and Techniques – Basu SK</w:t>
      </w:r>
    </w:p>
    <w:p w:rsidR="002A737B" w:rsidRDefault="00B12C8D">
      <w:pPr>
        <w:pStyle w:val="ListParagraph"/>
        <w:numPr>
          <w:ilvl w:val="3"/>
          <w:numId w:val="7"/>
        </w:numPr>
        <w:tabs>
          <w:tab w:val="left" w:pos="1221"/>
        </w:tabs>
        <w:rPr>
          <w:sz w:val="24"/>
        </w:rPr>
      </w:pPr>
      <w:r>
        <w:rPr>
          <w:sz w:val="24"/>
        </w:rPr>
        <w:t>Auditing Principles &amp; Practice: Kumar Sharma,</w:t>
      </w:r>
      <w:r>
        <w:rPr>
          <w:spacing w:val="-6"/>
          <w:sz w:val="24"/>
        </w:rPr>
        <w:t xml:space="preserve"> </w:t>
      </w:r>
      <w:r>
        <w:rPr>
          <w:sz w:val="24"/>
        </w:rPr>
        <w:t>PHI</w:t>
      </w:r>
    </w:p>
    <w:p w:rsidR="002A737B" w:rsidRDefault="00B12C8D">
      <w:pPr>
        <w:pStyle w:val="ListParagraph"/>
        <w:numPr>
          <w:ilvl w:val="3"/>
          <w:numId w:val="7"/>
        </w:numPr>
        <w:tabs>
          <w:tab w:val="left" w:pos="1221"/>
        </w:tabs>
        <w:rPr>
          <w:sz w:val="24"/>
        </w:rPr>
      </w:pPr>
      <w:r>
        <w:rPr>
          <w:sz w:val="24"/>
        </w:rPr>
        <w:t>Auditing &amp; Assurance: Ainapure,</w:t>
      </w:r>
      <w:r>
        <w:rPr>
          <w:spacing w:val="-2"/>
          <w:sz w:val="24"/>
        </w:rPr>
        <w:t xml:space="preserve"> </w:t>
      </w:r>
      <w:r>
        <w:rPr>
          <w:sz w:val="24"/>
        </w:rPr>
        <w:t>PHI</w:t>
      </w:r>
    </w:p>
    <w:p w:rsidR="002A737B" w:rsidRDefault="00B12C8D">
      <w:pPr>
        <w:pStyle w:val="ListParagraph"/>
        <w:numPr>
          <w:ilvl w:val="3"/>
          <w:numId w:val="7"/>
        </w:numPr>
        <w:tabs>
          <w:tab w:val="left" w:pos="1221"/>
        </w:tabs>
        <w:rPr>
          <w:sz w:val="24"/>
        </w:rPr>
      </w:pPr>
      <w:r>
        <w:rPr>
          <w:sz w:val="24"/>
        </w:rPr>
        <w:t>Fundamentals of Auditing – Basu, Pearson.</w:t>
      </w:r>
    </w:p>
    <w:p w:rsidR="002A737B" w:rsidRDefault="002A737B">
      <w:pPr>
        <w:rPr>
          <w:sz w:val="24"/>
        </w:rPr>
        <w:sectPr w:rsidR="002A737B">
          <w:headerReference w:type="default" r:id="rId10"/>
          <w:pgSz w:w="11910" w:h="16840"/>
          <w:pgMar w:top="2060" w:right="920" w:bottom="1680" w:left="940" w:header="1153" w:footer="1492" w:gutter="0"/>
          <w:cols w:space="720"/>
        </w:sectPr>
      </w:pPr>
    </w:p>
    <w:p w:rsidR="008E0796" w:rsidRPr="008E0796" w:rsidRDefault="008E0796" w:rsidP="008E0796">
      <w:pPr>
        <w:jc w:val="right"/>
        <w:rPr>
          <w:b/>
          <w:sz w:val="32"/>
        </w:rPr>
      </w:pPr>
      <w:r w:rsidRPr="008E0796">
        <w:rPr>
          <w:b/>
          <w:sz w:val="32"/>
        </w:rPr>
        <w:lastRenderedPageBreak/>
        <w:t>2-4-109</w:t>
      </w:r>
    </w:p>
    <w:p w:rsidR="00E20A27" w:rsidRPr="002A6E70" w:rsidRDefault="00B12C8D" w:rsidP="00E20A27">
      <w:pPr>
        <w:jc w:val="center"/>
        <w:rPr>
          <w:b/>
          <w:sz w:val="24"/>
          <w:szCs w:val="24"/>
        </w:rPr>
      </w:pPr>
      <w:r>
        <w:t xml:space="preserve">DSC 4D: SEMESTER – IV – </w:t>
      </w:r>
      <w:r w:rsidR="00E20A27" w:rsidRPr="002A6E70">
        <w:rPr>
          <w:b/>
          <w:sz w:val="24"/>
          <w:szCs w:val="24"/>
        </w:rPr>
        <w:t>e</w:t>
      </w:r>
      <w:r w:rsidR="00E20A27" w:rsidRPr="002A6E70">
        <w:rPr>
          <w:rFonts w:eastAsia="Comic Sans MS"/>
          <w:b/>
          <w:bCs/>
          <w:sz w:val="24"/>
          <w:szCs w:val="24"/>
        </w:rPr>
        <w:t>-Commerce Applications</w:t>
      </w:r>
    </w:p>
    <w:p w:rsidR="002A737B" w:rsidRDefault="002A737B" w:rsidP="00E20A27">
      <w:pPr>
        <w:pStyle w:val="Heading1"/>
        <w:spacing w:before="112"/>
        <w:ind w:left="4454" w:right="1077" w:hanging="3383"/>
      </w:pPr>
    </w:p>
    <w:p w:rsidR="00E20A27" w:rsidRDefault="00E20A27" w:rsidP="00E20A27">
      <w:pPr>
        <w:jc w:val="both"/>
        <w:rPr>
          <w:rFonts w:eastAsia="Arial"/>
          <w:sz w:val="24"/>
          <w:szCs w:val="24"/>
        </w:rPr>
      </w:pPr>
      <w:r w:rsidRPr="002A6E70">
        <w:rPr>
          <w:rFonts w:eastAsia="Arial"/>
          <w:b/>
          <w:sz w:val="24"/>
          <w:szCs w:val="24"/>
        </w:rPr>
        <w:t xml:space="preserve">Unit-I: </w:t>
      </w:r>
      <w:r>
        <w:rPr>
          <w:rFonts w:eastAsia="Arial"/>
          <w:b/>
          <w:sz w:val="24"/>
          <w:szCs w:val="24"/>
        </w:rPr>
        <w:t>e-</w:t>
      </w:r>
      <w:r w:rsidRPr="002A6E70">
        <w:rPr>
          <w:rFonts w:eastAsia="Arial"/>
          <w:b/>
          <w:sz w:val="24"/>
          <w:szCs w:val="24"/>
        </w:rPr>
        <w:t>Commerce Framework</w:t>
      </w:r>
      <w:r w:rsidRPr="002A6E70">
        <w:rPr>
          <w:rFonts w:eastAsia="Arial"/>
          <w:sz w:val="24"/>
          <w:szCs w:val="24"/>
        </w:rPr>
        <w:t xml:space="preserve">: Traditional vs. </w:t>
      </w:r>
      <w:r>
        <w:rPr>
          <w:rFonts w:eastAsia="Arial"/>
          <w:sz w:val="24"/>
          <w:szCs w:val="24"/>
        </w:rPr>
        <w:t>e-B</w:t>
      </w:r>
      <w:r w:rsidRPr="002A6E70">
        <w:rPr>
          <w:rFonts w:eastAsia="Arial"/>
          <w:sz w:val="24"/>
          <w:szCs w:val="24"/>
        </w:rPr>
        <w:t xml:space="preserve">usiness </w:t>
      </w:r>
      <w:r>
        <w:rPr>
          <w:rFonts w:eastAsia="Arial"/>
          <w:sz w:val="24"/>
          <w:szCs w:val="24"/>
        </w:rPr>
        <w:t>A</w:t>
      </w:r>
      <w:r w:rsidRPr="002A6E70">
        <w:rPr>
          <w:rFonts w:eastAsia="Arial"/>
          <w:sz w:val="24"/>
          <w:szCs w:val="24"/>
        </w:rPr>
        <w:t>pplications</w:t>
      </w:r>
      <w:r>
        <w:rPr>
          <w:rFonts w:eastAsia="Arial"/>
          <w:sz w:val="24"/>
          <w:szCs w:val="24"/>
        </w:rPr>
        <w:t xml:space="preserve"> - A</w:t>
      </w:r>
      <w:r w:rsidRPr="002A6E70">
        <w:rPr>
          <w:rFonts w:eastAsia="Arial"/>
          <w:sz w:val="24"/>
          <w:szCs w:val="24"/>
        </w:rPr>
        <w:t xml:space="preserve">natomy of </w:t>
      </w:r>
      <w:r>
        <w:rPr>
          <w:rFonts w:eastAsia="Arial"/>
          <w:sz w:val="24"/>
          <w:szCs w:val="24"/>
        </w:rPr>
        <w:t>e-C</w:t>
      </w:r>
      <w:r w:rsidRPr="002A6E70">
        <w:rPr>
          <w:rFonts w:eastAsia="Arial"/>
          <w:sz w:val="24"/>
          <w:szCs w:val="24"/>
        </w:rPr>
        <w:t xml:space="preserve">ommerce </w:t>
      </w:r>
      <w:r>
        <w:rPr>
          <w:rFonts w:eastAsia="Arial"/>
          <w:sz w:val="24"/>
          <w:szCs w:val="24"/>
        </w:rPr>
        <w:t>A</w:t>
      </w:r>
      <w:r w:rsidRPr="002A6E70">
        <w:rPr>
          <w:rFonts w:eastAsia="Arial"/>
          <w:sz w:val="24"/>
          <w:szCs w:val="24"/>
        </w:rPr>
        <w:t>pplications – Present day trends.</w:t>
      </w:r>
    </w:p>
    <w:p w:rsidR="00E20A27" w:rsidRDefault="00E20A27" w:rsidP="00E20A27">
      <w:pPr>
        <w:jc w:val="both"/>
        <w:rPr>
          <w:rFonts w:eastAsia="Arial"/>
          <w:sz w:val="24"/>
          <w:szCs w:val="24"/>
        </w:rPr>
      </w:pPr>
    </w:p>
    <w:p w:rsidR="000633EB" w:rsidRPr="002A6E70" w:rsidRDefault="000633EB" w:rsidP="00E20A27">
      <w:pPr>
        <w:jc w:val="both"/>
        <w:rPr>
          <w:sz w:val="24"/>
          <w:szCs w:val="24"/>
        </w:rPr>
      </w:pPr>
    </w:p>
    <w:p w:rsidR="00E20A27" w:rsidRDefault="00E20A27" w:rsidP="00E20A27">
      <w:pPr>
        <w:jc w:val="both"/>
        <w:rPr>
          <w:rFonts w:eastAsia="Arial"/>
          <w:sz w:val="24"/>
          <w:szCs w:val="24"/>
        </w:rPr>
      </w:pPr>
      <w:r w:rsidRPr="002A6E70">
        <w:rPr>
          <w:rFonts w:eastAsia="Arial"/>
          <w:b/>
          <w:sz w:val="24"/>
          <w:szCs w:val="24"/>
        </w:rPr>
        <w:t xml:space="preserve">Unit-II: Network </w:t>
      </w:r>
      <w:r>
        <w:rPr>
          <w:rFonts w:eastAsia="Arial"/>
          <w:b/>
          <w:sz w:val="24"/>
          <w:szCs w:val="24"/>
        </w:rPr>
        <w:t>I</w:t>
      </w:r>
      <w:r w:rsidRPr="002A6E70">
        <w:rPr>
          <w:rFonts w:eastAsia="Arial"/>
          <w:b/>
          <w:sz w:val="24"/>
          <w:szCs w:val="24"/>
        </w:rPr>
        <w:t>nfrastructure</w:t>
      </w:r>
      <w:r>
        <w:rPr>
          <w:rFonts w:eastAsia="Arial"/>
          <w:b/>
          <w:sz w:val="24"/>
          <w:szCs w:val="24"/>
        </w:rPr>
        <w:t xml:space="preserve"> of e</w:t>
      </w:r>
      <w:r w:rsidRPr="002A6E70">
        <w:rPr>
          <w:rFonts w:eastAsia="Arial"/>
          <w:b/>
          <w:sz w:val="24"/>
          <w:szCs w:val="24"/>
        </w:rPr>
        <w:t>-Commerce:</w:t>
      </w:r>
      <w:r w:rsidRPr="002A6E70">
        <w:rPr>
          <w:rFonts w:eastAsia="Arial"/>
          <w:sz w:val="24"/>
          <w:szCs w:val="24"/>
        </w:rPr>
        <w:t xml:space="preserve"> Components of the I-way - Global information distribution networks - </w:t>
      </w:r>
      <w:r>
        <w:rPr>
          <w:rFonts w:eastAsia="Arial"/>
          <w:sz w:val="24"/>
          <w:szCs w:val="24"/>
        </w:rPr>
        <w:t>P</w:t>
      </w:r>
      <w:r w:rsidRPr="002A6E70">
        <w:rPr>
          <w:rFonts w:eastAsia="Arial"/>
          <w:sz w:val="24"/>
          <w:szCs w:val="24"/>
        </w:rPr>
        <w:t>ublic policy issues - Internet as a network infrastructure - Business of the internet commercialization.</w:t>
      </w:r>
    </w:p>
    <w:p w:rsidR="00E20A27" w:rsidRPr="002A6E70" w:rsidRDefault="00E20A27" w:rsidP="00E20A27">
      <w:pPr>
        <w:jc w:val="both"/>
        <w:rPr>
          <w:sz w:val="24"/>
          <w:szCs w:val="24"/>
        </w:rPr>
      </w:pPr>
    </w:p>
    <w:p w:rsidR="00E20A27" w:rsidRDefault="00E20A27" w:rsidP="00E20A27">
      <w:pPr>
        <w:jc w:val="both"/>
        <w:rPr>
          <w:rFonts w:eastAsia="Arial"/>
          <w:sz w:val="24"/>
          <w:szCs w:val="24"/>
        </w:rPr>
      </w:pPr>
      <w:r w:rsidRPr="002A6E70">
        <w:rPr>
          <w:rFonts w:eastAsia="Arial"/>
          <w:b/>
          <w:sz w:val="24"/>
          <w:szCs w:val="24"/>
        </w:rPr>
        <w:t>Unit-III: Network Security</w:t>
      </w:r>
      <w:r w:rsidRPr="002A6E70">
        <w:rPr>
          <w:rFonts w:eastAsia="Arial"/>
          <w:sz w:val="24"/>
          <w:szCs w:val="24"/>
        </w:rPr>
        <w:t>: Client server network security - Firewalls and Network security - data and message security - Encrypted documents and Electronic mail.</w:t>
      </w:r>
    </w:p>
    <w:p w:rsidR="00E20A27" w:rsidRPr="002A6E70" w:rsidRDefault="00E20A27" w:rsidP="00E20A27">
      <w:pPr>
        <w:jc w:val="both"/>
        <w:rPr>
          <w:sz w:val="24"/>
          <w:szCs w:val="24"/>
        </w:rPr>
      </w:pPr>
    </w:p>
    <w:p w:rsidR="00E20A27" w:rsidRDefault="00E20A27" w:rsidP="00E20A27">
      <w:pPr>
        <w:jc w:val="both"/>
        <w:rPr>
          <w:rFonts w:eastAsia="Arial"/>
          <w:sz w:val="24"/>
          <w:szCs w:val="24"/>
        </w:rPr>
      </w:pPr>
      <w:r w:rsidRPr="002A6E70">
        <w:rPr>
          <w:rFonts w:eastAsia="Arial"/>
          <w:b/>
          <w:sz w:val="24"/>
          <w:szCs w:val="24"/>
        </w:rPr>
        <w:t>Unit-IV: Electronic Commerce and World Wide Web</w:t>
      </w:r>
      <w:r w:rsidRPr="002A6E70">
        <w:rPr>
          <w:rFonts w:eastAsia="Arial"/>
          <w:sz w:val="24"/>
          <w:szCs w:val="24"/>
        </w:rPr>
        <w:t>: Consumer oriented E-commerce, Electronic payment systems, Electronic data interchange (EDI), EDI applications in business, EDI and E-commerce EDI implementation.</w:t>
      </w:r>
    </w:p>
    <w:p w:rsidR="00E20A27" w:rsidRDefault="00E20A27" w:rsidP="00E20A27">
      <w:pPr>
        <w:jc w:val="both"/>
        <w:rPr>
          <w:rFonts w:eastAsia="Arial"/>
          <w:sz w:val="24"/>
          <w:szCs w:val="24"/>
        </w:rPr>
      </w:pPr>
    </w:p>
    <w:p w:rsidR="00E20A27" w:rsidRPr="002A6E70" w:rsidRDefault="00E20A27" w:rsidP="00E20A27">
      <w:pPr>
        <w:jc w:val="both"/>
        <w:rPr>
          <w:sz w:val="24"/>
          <w:szCs w:val="24"/>
        </w:rPr>
      </w:pPr>
    </w:p>
    <w:p w:rsidR="00E20A27" w:rsidRDefault="00E20A27" w:rsidP="00E20A27">
      <w:pPr>
        <w:jc w:val="both"/>
        <w:rPr>
          <w:rFonts w:eastAsia="Arial"/>
          <w:sz w:val="24"/>
          <w:szCs w:val="24"/>
        </w:rPr>
      </w:pPr>
      <w:r w:rsidRPr="002A6E70">
        <w:rPr>
          <w:rFonts w:eastAsia="Arial"/>
          <w:b/>
          <w:sz w:val="24"/>
          <w:szCs w:val="24"/>
        </w:rPr>
        <w:t xml:space="preserve">Unit-V: Intra-organizational </w:t>
      </w:r>
      <w:r>
        <w:rPr>
          <w:rFonts w:eastAsia="Arial"/>
          <w:b/>
          <w:sz w:val="24"/>
          <w:szCs w:val="24"/>
        </w:rPr>
        <w:t>e-</w:t>
      </w:r>
      <w:r w:rsidRPr="002A6E70">
        <w:rPr>
          <w:rFonts w:eastAsia="Arial"/>
          <w:b/>
          <w:sz w:val="24"/>
          <w:szCs w:val="24"/>
        </w:rPr>
        <w:t>Commerce</w:t>
      </w:r>
      <w:r w:rsidRPr="002A6E70">
        <w:rPr>
          <w:rFonts w:eastAsia="Arial"/>
          <w:sz w:val="24"/>
          <w:szCs w:val="24"/>
        </w:rPr>
        <w:t xml:space="preserve">: </w:t>
      </w:r>
      <w:r>
        <w:rPr>
          <w:rFonts w:eastAsia="Arial"/>
          <w:sz w:val="24"/>
          <w:szCs w:val="24"/>
        </w:rPr>
        <w:t>e-</w:t>
      </w:r>
      <w:r w:rsidRPr="002A6E70">
        <w:rPr>
          <w:rFonts w:eastAsia="Arial"/>
          <w:sz w:val="24"/>
          <w:szCs w:val="24"/>
        </w:rPr>
        <w:t xml:space="preserve">Commerce catalogs, Document Management and </w:t>
      </w:r>
      <w:r>
        <w:rPr>
          <w:rFonts w:eastAsia="Arial"/>
          <w:sz w:val="24"/>
          <w:szCs w:val="24"/>
        </w:rPr>
        <w:t>D</w:t>
      </w:r>
      <w:r w:rsidRPr="002A6E70">
        <w:rPr>
          <w:rFonts w:eastAsia="Arial"/>
          <w:sz w:val="24"/>
          <w:szCs w:val="24"/>
        </w:rPr>
        <w:t>igital libraries – Managing Supply Chain through e-Platform.</w:t>
      </w:r>
    </w:p>
    <w:p w:rsidR="00D0497C" w:rsidRPr="002A6E70" w:rsidRDefault="00D0497C" w:rsidP="00E20A27">
      <w:pPr>
        <w:jc w:val="both"/>
        <w:rPr>
          <w:sz w:val="24"/>
          <w:szCs w:val="24"/>
        </w:rPr>
      </w:pPr>
    </w:p>
    <w:p w:rsidR="00E20A27" w:rsidRDefault="00E20A27" w:rsidP="00E20A27">
      <w:pPr>
        <w:rPr>
          <w:rFonts w:eastAsia="Arial"/>
          <w:b/>
          <w:sz w:val="24"/>
          <w:szCs w:val="24"/>
        </w:rPr>
      </w:pPr>
      <w:r w:rsidRPr="002A6E70">
        <w:rPr>
          <w:rFonts w:eastAsia="Arial"/>
          <w:b/>
          <w:sz w:val="24"/>
          <w:szCs w:val="24"/>
        </w:rPr>
        <w:t>Reference:</w:t>
      </w:r>
    </w:p>
    <w:p w:rsidR="00510D9C" w:rsidRPr="002A6E70" w:rsidRDefault="00510D9C" w:rsidP="00E20A27">
      <w:pPr>
        <w:rPr>
          <w:b/>
          <w:sz w:val="24"/>
          <w:szCs w:val="24"/>
        </w:rPr>
      </w:pPr>
    </w:p>
    <w:p w:rsidR="00E20A27" w:rsidRDefault="00E20A27" w:rsidP="00E20A27">
      <w:pPr>
        <w:rPr>
          <w:rFonts w:eastAsia="Arial"/>
          <w:sz w:val="24"/>
          <w:szCs w:val="24"/>
        </w:rPr>
      </w:pPr>
      <w:r w:rsidRPr="002A6E70">
        <w:rPr>
          <w:rFonts w:eastAsia="Arial"/>
          <w:sz w:val="24"/>
          <w:szCs w:val="24"/>
        </w:rPr>
        <w:t>1</w:t>
      </w:r>
      <w:r>
        <w:rPr>
          <w:rFonts w:eastAsia="Arial"/>
          <w:sz w:val="24"/>
          <w:szCs w:val="24"/>
        </w:rPr>
        <w:t xml:space="preserve">. </w:t>
      </w:r>
      <w:r w:rsidRPr="002A6E70">
        <w:rPr>
          <w:rFonts w:eastAsia="Arial"/>
          <w:sz w:val="24"/>
          <w:szCs w:val="24"/>
        </w:rPr>
        <w:t xml:space="preserve"> R. Kalakota and A. B. Whinston, Frontiers of Electronic Commerce, Addison Wesley.</w:t>
      </w:r>
    </w:p>
    <w:p w:rsidR="00E20A27" w:rsidRPr="002A6E70" w:rsidRDefault="00E20A27" w:rsidP="00E20A27">
      <w:pPr>
        <w:rPr>
          <w:sz w:val="24"/>
          <w:szCs w:val="24"/>
        </w:rPr>
      </w:pPr>
    </w:p>
    <w:p w:rsidR="00E20A27" w:rsidRDefault="00E0473A" w:rsidP="00E20A27">
      <w:pPr>
        <w:pStyle w:val="ListParagraph"/>
        <w:tabs>
          <w:tab w:val="left" w:pos="280"/>
        </w:tabs>
        <w:ind w:left="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ab/>
      </w:r>
      <w:r w:rsidR="00E20A27">
        <w:rPr>
          <w:rFonts w:eastAsia="Arial"/>
          <w:sz w:val="24"/>
          <w:szCs w:val="24"/>
        </w:rPr>
        <w:t xml:space="preserve">2. </w:t>
      </w:r>
      <w:r w:rsidR="00E20A27" w:rsidRPr="002A6E70">
        <w:rPr>
          <w:rFonts w:eastAsia="Arial"/>
          <w:sz w:val="24"/>
          <w:szCs w:val="24"/>
        </w:rPr>
        <w:t>David Kosiur, Understanding Electronic Commerce, Microsoft Press.</w:t>
      </w:r>
    </w:p>
    <w:p w:rsidR="00E20A27" w:rsidRDefault="00E20A27" w:rsidP="00E20A27">
      <w:pPr>
        <w:pStyle w:val="ListParagraph"/>
        <w:rPr>
          <w:rFonts w:eastAsia="Arial"/>
          <w:sz w:val="24"/>
          <w:szCs w:val="24"/>
        </w:rPr>
      </w:pPr>
    </w:p>
    <w:p w:rsidR="00E20A27" w:rsidRDefault="00E20A27" w:rsidP="00E20A27">
      <w:pPr>
        <w:tabs>
          <w:tab w:val="left" w:pos="180"/>
          <w:tab w:val="left" w:pos="270"/>
        </w:tabs>
        <w:ind w:left="360" w:hanging="36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3. </w:t>
      </w:r>
      <w:r w:rsidRPr="002A6E70">
        <w:rPr>
          <w:rFonts w:eastAsia="Arial"/>
          <w:sz w:val="24"/>
          <w:szCs w:val="24"/>
        </w:rPr>
        <w:t>Soka, From EDI to Electronic Commerce, McGraw Hill.</w:t>
      </w:r>
    </w:p>
    <w:p w:rsidR="00E20A27" w:rsidRPr="002A6E70" w:rsidRDefault="00E20A27" w:rsidP="00E20A27">
      <w:pPr>
        <w:tabs>
          <w:tab w:val="left" w:pos="460"/>
        </w:tabs>
        <w:jc w:val="both"/>
        <w:rPr>
          <w:rFonts w:eastAsia="Arial"/>
          <w:sz w:val="24"/>
          <w:szCs w:val="24"/>
        </w:rPr>
      </w:pPr>
    </w:p>
    <w:p w:rsidR="00E20A27" w:rsidRPr="002A6E70" w:rsidRDefault="00E20A27" w:rsidP="00E20A27">
      <w:pPr>
        <w:tabs>
          <w:tab w:val="left" w:pos="2280"/>
          <w:tab w:val="left" w:pos="7720"/>
        </w:tabs>
        <w:ind w:left="220" w:hanging="220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4. </w:t>
      </w:r>
      <w:r w:rsidRPr="002A6E70">
        <w:rPr>
          <w:rFonts w:eastAsia="Arial"/>
          <w:sz w:val="24"/>
          <w:szCs w:val="24"/>
        </w:rPr>
        <w:t xml:space="preserve"> Saily Chan, Electronic Commerce Management, John W</w:t>
      </w:r>
      <w:r>
        <w:rPr>
          <w:rFonts w:eastAsia="Arial"/>
          <w:sz w:val="24"/>
          <w:szCs w:val="24"/>
        </w:rPr>
        <w:t>iley</w:t>
      </w:r>
      <w:r w:rsidRPr="002A6E70">
        <w:rPr>
          <w:rFonts w:eastAsia="Arial"/>
          <w:sz w:val="24"/>
          <w:szCs w:val="24"/>
        </w:rPr>
        <w:t>.</w:t>
      </w:r>
    </w:p>
    <w:p w:rsidR="00E20A27" w:rsidRDefault="00E20A27" w:rsidP="00E20A27">
      <w:pPr>
        <w:pStyle w:val="Heading1"/>
        <w:spacing w:before="112"/>
        <w:ind w:left="4454" w:right="1077" w:hanging="3383"/>
      </w:pPr>
    </w:p>
    <w:p w:rsidR="002A737B" w:rsidRDefault="002A737B">
      <w:pPr>
        <w:spacing w:line="237" w:lineRule="auto"/>
        <w:rPr>
          <w:sz w:val="24"/>
        </w:rPr>
        <w:sectPr w:rsidR="002A737B">
          <w:headerReference w:type="default" r:id="rId11"/>
          <w:pgSz w:w="11910" w:h="16840"/>
          <w:pgMar w:top="1860" w:right="920" w:bottom="1680" w:left="940" w:header="1153" w:footer="1492" w:gutter="0"/>
          <w:cols w:space="720"/>
        </w:sectPr>
      </w:pPr>
    </w:p>
    <w:p w:rsidR="002A737B" w:rsidRDefault="00B12C8D">
      <w:pPr>
        <w:pStyle w:val="Heading1"/>
        <w:spacing w:before="50"/>
        <w:ind w:left="2780" w:right="2783" w:firstLine="578"/>
      </w:pPr>
      <w:r>
        <w:lastRenderedPageBreak/>
        <w:t>S.V. UNIVERSITY -TIRUPATI B.Com (Hon’s) DEGREE EXAMINATION</w:t>
      </w:r>
    </w:p>
    <w:p w:rsidR="002A737B" w:rsidRDefault="00B12C8D">
      <w:pPr>
        <w:ind w:left="3400" w:right="3419"/>
        <w:jc w:val="center"/>
        <w:rPr>
          <w:b/>
          <w:sz w:val="24"/>
        </w:rPr>
      </w:pPr>
      <w:r>
        <w:rPr>
          <w:b/>
          <w:sz w:val="24"/>
        </w:rPr>
        <w:t>MODEL QUESTION PAPER IV SEMESTER</w:t>
      </w:r>
    </w:p>
    <w:p w:rsidR="002A737B" w:rsidRDefault="00B12C8D">
      <w:pPr>
        <w:spacing w:before="1"/>
        <w:ind w:right="19"/>
        <w:jc w:val="center"/>
        <w:rPr>
          <w:b/>
          <w:sz w:val="24"/>
        </w:rPr>
      </w:pPr>
      <w:r>
        <w:rPr>
          <w:b/>
          <w:sz w:val="24"/>
        </w:rPr>
        <w:t>PAPER: 1D- BUSINESS ETHICS AND SOCIAL RESPONSIBILITY</w:t>
      </w:r>
    </w:p>
    <w:p w:rsidR="002A737B" w:rsidRDefault="002A737B">
      <w:pPr>
        <w:pStyle w:val="BodyText"/>
        <w:spacing w:before="11"/>
        <w:rPr>
          <w:b/>
          <w:sz w:val="23"/>
        </w:rPr>
      </w:pPr>
    </w:p>
    <w:p w:rsidR="002A737B" w:rsidRDefault="00B12C8D">
      <w:pPr>
        <w:tabs>
          <w:tab w:val="left" w:pos="7201"/>
        </w:tabs>
        <w:ind w:right="20"/>
        <w:jc w:val="center"/>
        <w:rPr>
          <w:b/>
          <w:sz w:val="24"/>
        </w:rPr>
      </w:pPr>
      <w:r>
        <w:rPr>
          <w:b/>
          <w:sz w:val="24"/>
        </w:rPr>
        <w:t>Time: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z w:val="24"/>
        </w:rPr>
        <w:tab/>
        <w:t>Max. Marks: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75</w:t>
      </w:r>
    </w:p>
    <w:p w:rsidR="002A737B" w:rsidRDefault="002A737B">
      <w:pPr>
        <w:pStyle w:val="BodyText"/>
        <w:rPr>
          <w:b/>
        </w:rPr>
      </w:pPr>
    </w:p>
    <w:p w:rsidR="002A737B" w:rsidRDefault="00B12C8D">
      <w:pPr>
        <w:ind w:right="17"/>
        <w:jc w:val="center"/>
        <w:rPr>
          <w:b/>
          <w:sz w:val="24"/>
        </w:rPr>
      </w:pPr>
      <w:r>
        <w:rPr>
          <w:b/>
          <w:sz w:val="24"/>
        </w:rPr>
        <w:t>SECTION-A</w:t>
      </w:r>
    </w:p>
    <w:p w:rsidR="002A737B" w:rsidRDefault="002A737B">
      <w:pPr>
        <w:pStyle w:val="BodyText"/>
        <w:rPr>
          <w:b/>
        </w:rPr>
      </w:pPr>
    </w:p>
    <w:p w:rsidR="002A737B" w:rsidRDefault="00B12C8D">
      <w:pPr>
        <w:pStyle w:val="ListParagraph"/>
        <w:numPr>
          <w:ilvl w:val="0"/>
          <w:numId w:val="5"/>
        </w:numPr>
        <w:tabs>
          <w:tab w:val="left" w:pos="654"/>
          <w:tab w:val="left" w:pos="7981"/>
        </w:tabs>
        <w:ind w:right="45" w:hanging="153"/>
        <w:rPr>
          <w:b/>
          <w:sz w:val="24"/>
        </w:rPr>
      </w:pPr>
      <w:r>
        <w:rPr>
          <w:b/>
          <w:sz w:val="24"/>
        </w:rPr>
        <w:t>Answer any FIVE questions. Each question carries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marks.</w:t>
      </w:r>
      <w:r>
        <w:rPr>
          <w:b/>
          <w:sz w:val="24"/>
        </w:rPr>
        <w:tab/>
        <w:t>5X3=15M</w:t>
      </w:r>
    </w:p>
    <w:p w:rsidR="002A737B" w:rsidRDefault="002A737B">
      <w:pPr>
        <w:pStyle w:val="BodyText"/>
        <w:rPr>
          <w:b/>
        </w:rPr>
      </w:pPr>
    </w:p>
    <w:p w:rsidR="002A737B" w:rsidRDefault="00B12C8D">
      <w:pPr>
        <w:pStyle w:val="ListParagraph"/>
        <w:numPr>
          <w:ilvl w:val="1"/>
          <w:numId w:val="5"/>
        </w:numPr>
        <w:tabs>
          <w:tab w:val="left" w:pos="1221"/>
        </w:tabs>
        <w:rPr>
          <w:rFonts w:ascii="Calibri"/>
        </w:rPr>
      </w:pPr>
      <w:r>
        <w:rPr>
          <w:rFonts w:ascii="Calibri"/>
        </w:rPr>
        <w:t>What is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ethics</w:t>
      </w:r>
    </w:p>
    <w:p w:rsidR="002A737B" w:rsidRDefault="00B12C8D">
      <w:pPr>
        <w:pStyle w:val="ListParagraph"/>
        <w:numPr>
          <w:ilvl w:val="1"/>
          <w:numId w:val="5"/>
        </w:numPr>
        <w:tabs>
          <w:tab w:val="left" w:pos="1221"/>
        </w:tabs>
        <w:spacing w:before="1"/>
        <w:rPr>
          <w:rFonts w:ascii="Calibri"/>
        </w:rPr>
      </w:pPr>
      <w:r>
        <w:rPr>
          <w:rFonts w:ascii="Calibri"/>
        </w:rPr>
        <w:t>Concepts 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utilitarianism</w:t>
      </w:r>
    </w:p>
    <w:p w:rsidR="002A737B" w:rsidRDefault="00B12C8D">
      <w:pPr>
        <w:pStyle w:val="ListParagraph"/>
        <w:numPr>
          <w:ilvl w:val="1"/>
          <w:numId w:val="5"/>
        </w:numPr>
        <w:tabs>
          <w:tab w:val="left" w:pos="1220"/>
          <w:tab w:val="left" w:pos="1221"/>
        </w:tabs>
        <w:rPr>
          <w:rFonts w:ascii="Calibri"/>
        </w:rPr>
      </w:pPr>
      <w:r>
        <w:rPr>
          <w:rFonts w:ascii="Calibri"/>
        </w:rPr>
        <w:t>Differentiate theory of rights and theory of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justice</w:t>
      </w:r>
    </w:p>
    <w:p w:rsidR="002A737B" w:rsidRDefault="00B12C8D">
      <w:pPr>
        <w:pStyle w:val="ListParagraph"/>
        <w:numPr>
          <w:ilvl w:val="1"/>
          <w:numId w:val="5"/>
        </w:numPr>
        <w:tabs>
          <w:tab w:val="left" w:pos="1221"/>
        </w:tabs>
        <w:spacing w:before="1" w:line="267" w:lineRule="exact"/>
        <w:rPr>
          <w:rFonts w:ascii="Calibri"/>
        </w:rPr>
      </w:pPr>
      <w:r>
        <w:rPr>
          <w:rFonts w:ascii="Calibri"/>
        </w:rPr>
        <w:t>Ethical issues in Information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Technology</w:t>
      </w:r>
    </w:p>
    <w:p w:rsidR="002A737B" w:rsidRDefault="00B12C8D">
      <w:pPr>
        <w:pStyle w:val="ListParagraph"/>
        <w:numPr>
          <w:ilvl w:val="1"/>
          <w:numId w:val="5"/>
        </w:numPr>
        <w:tabs>
          <w:tab w:val="left" w:pos="1221"/>
        </w:tabs>
        <w:spacing w:line="267" w:lineRule="exact"/>
        <w:rPr>
          <w:rFonts w:ascii="Calibri"/>
        </w:rPr>
      </w:pPr>
      <w:r>
        <w:rPr>
          <w:rFonts w:ascii="Calibri"/>
        </w:rPr>
        <w:t>What is cyber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crimes</w:t>
      </w:r>
    </w:p>
    <w:p w:rsidR="002A737B" w:rsidRDefault="00B12C8D">
      <w:pPr>
        <w:pStyle w:val="ListParagraph"/>
        <w:numPr>
          <w:ilvl w:val="1"/>
          <w:numId w:val="5"/>
        </w:numPr>
        <w:tabs>
          <w:tab w:val="left" w:pos="1220"/>
          <w:tab w:val="left" w:pos="1221"/>
        </w:tabs>
        <w:rPr>
          <w:rFonts w:ascii="Calibri"/>
        </w:rPr>
      </w:pPr>
      <w:r>
        <w:rPr>
          <w:rFonts w:ascii="Calibri"/>
        </w:rPr>
        <w:t>Stake holder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theory</w:t>
      </w:r>
    </w:p>
    <w:p w:rsidR="002A737B" w:rsidRDefault="00B12C8D">
      <w:pPr>
        <w:pStyle w:val="ListParagraph"/>
        <w:numPr>
          <w:ilvl w:val="1"/>
          <w:numId w:val="5"/>
        </w:numPr>
        <w:tabs>
          <w:tab w:val="left" w:pos="1220"/>
          <w:tab w:val="left" w:pos="1221"/>
        </w:tabs>
        <w:rPr>
          <w:rFonts w:ascii="Calibri"/>
        </w:rPr>
      </w:pPr>
      <w:r>
        <w:rPr>
          <w:rFonts w:ascii="Calibri"/>
        </w:rPr>
        <w:t>What is meant by corporate social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responsibility</w:t>
      </w:r>
    </w:p>
    <w:p w:rsidR="002A737B" w:rsidRDefault="00B12C8D">
      <w:pPr>
        <w:pStyle w:val="ListParagraph"/>
        <w:numPr>
          <w:ilvl w:val="1"/>
          <w:numId w:val="5"/>
        </w:numPr>
        <w:tabs>
          <w:tab w:val="left" w:pos="1221"/>
        </w:tabs>
        <w:spacing w:before="3"/>
        <w:rPr>
          <w:rFonts w:ascii="Calibri"/>
        </w:rPr>
      </w:pPr>
      <w:r>
        <w:rPr>
          <w:rFonts w:ascii="Calibri"/>
        </w:rPr>
        <w:t>Define global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markets</w:t>
      </w:r>
    </w:p>
    <w:p w:rsidR="002A737B" w:rsidRDefault="002A737B">
      <w:pPr>
        <w:pStyle w:val="BodyText"/>
        <w:spacing w:before="1"/>
        <w:rPr>
          <w:rFonts w:ascii="Calibri"/>
          <w:sz w:val="11"/>
        </w:rPr>
      </w:pPr>
    </w:p>
    <w:p w:rsidR="002A737B" w:rsidRDefault="00B12C8D">
      <w:pPr>
        <w:pStyle w:val="Heading1"/>
        <w:spacing w:before="61"/>
        <w:ind w:left="0" w:right="16"/>
        <w:jc w:val="center"/>
      </w:pPr>
      <w:r>
        <w:t>SECTION-B</w:t>
      </w:r>
    </w:p>
    <w:p w:rsidR="002A737B" w:rsidRDefault="00B12C8D">
      <w:pPr>
        <w:pStyle w:val="ListParagraph"/>
        <w:numPr>
          <w:ilvl w:val="0"/>
          <w:numId w:val="5"/>
        </w:numPr>
        <w:tabs>
          <w:tab w:val="left" w:pos="748"/>
          <w:tab w:val="left" w:pos="8101"/>
        </w:tabs>
        <w:spacing w:before="116"/>
        <w:ind w:left="747" w:right="31" w:hanging="247"/>
        <w:rPr>
          <w:b/>
          <w:sz w:val="24"/>
        </w:rPr>
      </w:pPr>
      <w:r>
        <w:rPr>
          <w:b/>
          <w:sz w:val="24"/>
        </w:rPr>
        <w:t>Answer any one question from each unit. It carries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12 marks</w:t>
      </w:r>
      <w:r>
        <w:rPr>
          <w:b/>
          <w:sz w:val="24"/>
        </w:rPr>
        <w:tab/>
        <w:t>5X12=60</w:t>
      </w:r>
    </w:p>
    <w:p w:rsidR="002A737B" w:rsidRDefault="002A737B">
      <w:pPr>
        <w:pStyle w:val="BodyText"/>
        <w:rPr>
          <w:b/>
        </w:rPr>
      </w:pPr>
    </w:p>
    <w:p w:rsidR="002A737B" w:rsidRDefault="00B12C8D">
      <w:pPr>
        <w:ind w:right="17"/>
        <w:jc w:val="center"/>
        <w:rPr>
          <w:b/>
          <w:sz w:val="24"/>
        </w:rPr>
      </w:pPr>
      <w:r>
        <w:rPr>
          <w:b/>
          <w:sz w:val="24"/>
        </w:rPr>
        <w:t>UNIT-I</w:t>
      </w:r>
    </w:p>
    <w:p w:rsidR="002A737B" w:rsidRDefault="00B12C8D">
      <w:pPr>
        <w:pStyle w:val="ListParagraph"/>
        <w:numPr>
          <w:ilvl w:val="0"/>
          <w:numId w:val="4"/>
        </w:numPr>
        <w:tabs>
          <w:tab w:val="left" w:pos="719"/>
        </w:tabs>
        <w:ind w:hanging="218"/>
        <w:rPr>
          <w:rFonts w:ascii="Calibri"/>
        </w:rPr>
      </w:pPr>
      <w:r>
        <w:rPr>
          <w:rFonts w:ascii="Calibri"/>
        </w:rPr>
        <w:t>Why do we need ethics? What are the ethical and social responsibilities of</w:t>
      </w:r>
      <w:r>
        <w:rPr>
          <w:rFonts w:ascii="Calibri"/>
          <w:spacing w:val="-23"/>
        </w:rPr>
        <w:t xml:space="preserve"> </w:t>
      </w:r>
      <w:r>
        <w:rPr>
          <w:rFonts w:ascii="Calibri"/>
        </w:rPr>
        <w:t>businesses?</w:t>
      </w:r>
    </w:p>
    <w:p w:rsidR="002A737B" w:rsidRDefault="00B12C8D">
      <w:pPr>
        <w:ind w:right="174"/>
        <w:jc w:val="center"/>
        <w:rPr>
          <w:rFonts w:ascii="Calibri"/>
          <w:b/>
        </w:rPr>
      </w:pPr>
      <w:r>
        <w:rPr>
          <w:rFonts w:ascii="Calibri"/>
          <w:b/>
        </w:rPr>
        <w:t>Or</w:t>
      </w:r>
    </w:p>
    <w:p w:rsidR="002A737B" w:rsidRDefault="00B12C8D">
      <w:pPr>
        <w:pStyle w:val="ListParagraph"/>
        <w:numPr>
          <w:ilvl w:val="0"/>
          <w:numId w:val="4"/>
        </w:numPr>
        <w:tabs>
          <w:tab w:val="left" w:pos="719"/>
        </w:tabs>
        <w:ind w:hanging="218"/>
        <w:rPr>
          <w:rFonts w:ascii="Calibri"/>
        </w:rPr>
      </w:pPr>
      <w:r>
        <w:rPr>
          <w:rFonts w:ascii="Calibri"/>
        </w:rPr>
        <w:t>What is the difference between ethics and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law?</w:t>
      </w:r>
    </w:p>
    <w:p w:rsidR="002A737B" w:rsidRDefault="00B12C8D">
      <w:pPr>
        <w:pStyle w:val="Heading1"/>
        <w:spacing w:before="116" w:line="274" w:lineRule="exact"/>
        <w:ind w:left="0" w:right="15"/>
        <w:jc w:val="center"/>
      </w:pPr>
      <w:r>
        <w:t>UNIT-II</w:t>
      </w:r>
    </w:p>
    <w:p w:rsidR="002A737B" w:rsidRDefault="00B12C8D">
      <w:pPr>
        <w:pStyle w:val="ListParagraph"/>
        <w:numPr>
          <w:ilvl w:val="0"/>
          <w:numId w:val="4"/>
        </w:numPr>
        <w:tabs>
          <w:tab w:val="left" w:pos="741"/>
        </w:tabs>
        <w:spacing w:line="274" w:lineRule="exact"/>
        <w:ind w:left="740" w:hanging="240"/>
        <w:rPr>
          <w:sz w:val="24"/>
        </w:rPr>
      </w:pPr>
      <w:r>
        <w:rPr>
          <w:sz w:val="24"/>
        </w:rPr>
        <w:t>Discuss the Business standards and</w:t>
      </w:r>
      <w:r>
        <w:rPr>
          <w:spacing w:val="-2"/>
          <w:sz w:val="24"/>
        </w:rPr>
        <w:t xml:space="preserve"> </w:t>
      </w:r>
      <w:r>
        <w:rPr>
          <w:sz w:val="24"/>
        </w:rPr>
        <w:t>values</w:t>
      </w:r>
    </w:p>
    <w:p w:rsidR="002A737B" w:rsidRDefault="00B12C8D">
      <w:pPr>
        <w:spacing w:before="5"/>
        <w:ind w:right="174"/>
        <w:jc w:val="center"/>
        <w:rPr>
          <w:rFonts w:ascii="Calibri"/>
          <w:b/>
        </w:rPr>
      </w:pPr>
      <w:r>
        <w:rPr>
          <w:rFonts w:ascii="Calibri"/>
          <w:b/>
        </w:rPr>
        <w:t>Or</w:t>
      </w:r>
    </w:p>
    <w:p w:rsidR="002A737B" w:rsidRDefault="00B12C8D">
      <w:pPr>
        <w:pStyle w:val="ListParagraph"/>
        <w:numPr>
          <w:ilvl w:val="0"/>
          <w:numId w:val="4"/>
        </w:numPr>
        <w:tabs>
          <w:tab w:val="left" w:pos="719"/>
        </w:tabs>
        <w:spacing w:before="116"/>
        <w:ind w:hanging="218"/>
        <w:rPr>
          <w:rFonts w:ascii="Calibri"/>
        </w:rPr>
      </w:pPr>
      <w:r>
        <w:rPr>
          <w:rFonts w:ascii="Calibri"/>
        </w:rPr>
        <w:t>What are values, morals, and ethics in business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organisation?</w:t>
      </w:r>
    </w:p>
    <w:p w:rsidR="002A737B" w:rsidRDefault="002A737B">
      <w:pPr>
        <w:pStyle w:val="BodyText"/>
        <w:spacing w:before="9"/>
        <w:rPr>
          <w:rFonts w:ascii="Calibri"/>
          <w:sz w:val="21"/>
        </w:rPr>
      </w:pPr>
    </w:p>
    <w:p w:rsidR="002A737B" w:rsidRDefault="00B12C8D">
      <w:pPr>
        <w:pStyle w:val="Heading1"/>
        <w:spacing w:before="1"/>
        <w:ind w:left="0" w:right="17"/>
        <w:jc w:val="center"/>
      </w:pPr>
      <w:r>
        <w:t>UNIT-III</w:t>
      </w:r>
    </w:p>
    <w:p w:rsidR="002A737B" w:rsidRDefault="00B12C8D">
      <w:pPr>
        <w:pStyle w:val="ListParagraph"/>
        <w:numPr>
          <w:ilvl w:val="0"/>
          <w:numId w:val="4"/>
        </w:numPr>
        <w:tabs>
          <w:tab w:val="left" w:pos="719"/>
        </w:tabs>
        <w:spacing w:before="122"/>
        <w:ind w:hanging="218"/>
        <w:rPr>
          <w:rFonts w:ascii="Calibri"/>
        </w:rPr>
      </w:pPr>
      <w:r>
        <w:rPr>
          <w:rFonts w:ascii="Calibri"/>
        </w:rPr>
        <w:t>What is internet crimes and computer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abuse?</w:t>
      </w:r>
    </w:p>
    <w:p w:rsidR="002A737B" w:rsidRDefault="002A737B">
      <w:pPr>
        <w:rPr>
          <w:rFonts w:ascii="Calibri"/>
        </w:rPr>
        <w:sectPr w:rsidR="002A737B">
          <w:headerReference w:type="default" r:id="rId12"/>
          <w:pgSz w:w="11910" w:h="16840"/>
          <w:pgMar w:top="1080" w:right="920" w:bottom="1680" w:left="940" w:header="0" w:footer="1492" w:gutter="0"/>
          <w:cols w:space="720"/>
        </w:sectPr>
      </w:pPr>
    </w:p>
    <w:p w:rsidR="002A737B" w:rsidRDefault="002A737B">
      <w:pPr>
        <w:pStyle w:val="BodyText"/>
        <w:spacing w:before="6"/>
        <w:rPr>
          <w:rFonts w:ascii="Calibri"/>
          <w:sz w:val="31"/>
        </w:rPr>
      </w:pPr>
    </w:p>
    <w:p w:rsidR="002A737B" w:rsidRDefault="00B12C8D">
      <w:pPr>
        <w:pStyle w:val="ListParagraph"/>
        <w:numPr>
          <w:ilvl w:val="0"/>
          <w:numId w:val="4"/>
        </w:numPr>
        <w:tabs>
          <w:tab w:val="left" w:pos="719"/>
        </w:tabs>
        <w:ind w:hanging="218"/>
        <w:rPr>
          <w:rFonts w:ascii="Calibri"/>
        </w:rPr>
      </w:pPr>
      <w:r>
        <w:rPr>
          <w:rFonts w:ascii="Calibri"/>
        </w:rPr>
        <w:t>State policies on piracy and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hacking</w:t>
      </w:r>
    </w:p>
    <w:p w:rsidR="002A737B" w:rsidRDefault="002A737B">
      <w:pPr>
        <w:pStyle w:val="BodyText"/>
        <w:spacing w:before="8"/>
        <w:rPr>
          <w:rFonts w:ascii="Calibri"/>
          <w:sz w:val="32"/>
        </w:rPr>
      </w:pPr>
    </w:p>
    <w:p w:rsidR="002A737B" w:rsidRDefault="00B12C8D">
      <w:pPr>
        <w:pStyle w:val="ListParagraph"/>
        <w:numPr>
          <w:ilvl w:val="0"/>
          <w:numId w:val="4"/>
        </w:numPr>
        <w:tabs>
          <w:tab w:val="left" w:pos="719"/>
        </w:tabs>
        <w:ind w:hanging="218"/>
        <w:rPr>
          <w:rFonts w:ascii="Calibri"/>
        </w:rPr>
      </w:pPr>
      <w:r>
        <w:rPr>
          <w:rFonts w:ascii="Calibri"/>
        </w:rPr>
        <w:t>Explain History of Business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Ethics</w:t>
      </w:r>
    </w:p>
    <w:p w:rsidR="002A737B" w:rsidRDefault="00B12C8D">
      <w:pPr>
        <w:spacing w:before="1"/>
        <w:ind w:left="325" w:right="4539"/>
        <w:jc w:val="center"/>
        <w:rPr>
          <w:rFonts w:ascii="Calibri"/>
          <w:b/>
        </w:rPr>
      </w:pPr>
      <w:r>
        <w:br w:type="column"/>
      </w:r>
      <w:r>
        <w:rPr>
          <w:rFonts w:ascii="Calibri"/>
          <w:b/>
        </w:rPr>
        <w:lastRenderedPageBreak/>
        <w:t>Or</w:t>
      </w:r>
    </w:p>
    <w:p w:rsidR="002A737B" w:rsidRDefault="002A737B">
      <w:pPr>
        <w:pStyle w:val="BodyText"/>
        <w:spacing w:before="5"/>
        <w:rPr>
          <w:rFonts w:ascii="Calibri"/>
          <w:b/>
          <w:sz w:val="31"/>
        </w:rPr>
      </w:pPr>
    </w:p>
    <w:p w:rsidR="002A737B" w:rsidRDefault="00B12C8D">
      <w:pPr>
        <w:pStyle w:val="Heading1"/>
        <w:ind w:left="482" w:right="4539"/>
        <w:jc w:val="center"/>
      </w:pPr>
      <w:r>
        <w:t>UNIT-IV</w:t>
      </w:r>
    </w:p>
    <w:p w:rsidR="002A737B" w:rsidRDefault="002A737B">
      <w:pPr>
        <w:pStyle w:val="BodyText"/>
        <w:spacing w:before="1"/>
        <w:rPr>
          <w:b/>
          <w:sz w:val="34"/>
        </w:rPr>
      </w:pPr>
    </w:p>
    <w:p w:rsidR="002A737B" w:rsidRDefault="00B12C8D">
      <w:pPr>
        <w:ind w:left="325" w:right="4539"/>
        <w:jc w:val="center"/>
        <w:rPr>
          <w:rFonts w:ascii="Calibri"/>
          <w:b/>
        </w:rPr>
      </w:pPr>
      <w:r>
        <w:rPr>
          <w:rFonts w:ascii="Calibri"/>
          <w:b/>
        </w:rPr>
        <w:t>Or</w:t>
      </w:r>
    </w:p>
    <w:p w:rsidR="002A737B" w:rsidRDefault="002A737B">
      <w:pPr>
        <w:jc w:val="center"/>
        <w:rPr>
          <w:rFonts w:ascii="Calibri"/>
        </w:rPr>
        <w:sectPr w:rsidR="002A737B">
          <w:type w:val="continuous"/>
          <w:pgSz w:w="11910" w:h="16840"/>
          <w:pgMar w:top="1060" w:right="920" w:bottom="1680" w:left="940" w:header="720" w:footer="720" w:gutter="0"/>
          <w:cols w:num="2" w:space="720" w:equalWidth="0">
            <w:col w:w="3935" w:space="106"/>
            <w:col w:w="6009"/>
          </w:cols>
        </w:sectPr>
      </w:pPr>
    </w:p>
    <w:p w:rsidR="002A737B" w:rsidRDefault="00B12C8D">
      <w:pPr>
        <w:pStyle w:val="ListParagraph"/>
        <w:numPr>
          <w:ilvl w:val="0"/>
          <w:numId w:val="4"/>
        </w:numPr>
        <w:tabs>
          <w:tab w:val="left" w:pos="719"/>
        </w:tabs>
        <w:spacing w:before="113"/>
        <w:ind w:hanging="218"/>
        <w:rPr>
          <w:rFonts w:ascii="Calibri"/>
        </w:rPr>
      </w:pPr>
      <w:r>
        <w:rPr>
          <w:rFonts w:ascii="Calibri"/>
        </w:rPr>
        <w:lastRenderedPageBreak/>
        <w:t>What is the difference between a Shareholder and a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Stakeholder?</w:t>
      </w:r>
    </w:p>
    <w:p w:rsidR="002A737B" w:rsidRDefault="00B12C8D">
      <w:pPr>
        <w:pStyle w:val="Heading1"/>
        <w:spacing w:before="115"/>
        <w:ind w:left="0" w:right="19"/>
        <w:jc w:val="center"/>
      </w:pPr>
      <w:r>
        <w:t>UNIT-V</w:t>
      </w:r>
    </w:p>
    <w:p w:rsidR="002A737B" w:rsidRDefault="00B12C8D">
      <w:pPr>
        <w:pStyle w:val="ListParagraph"/>
        <w:numPr>
          <w:ilvl w:val="0"/>
          <w:numId w:val="4"/>
        </w:numPr>
        <w:tabs>
          <w:tab w:val="left" w:pos="832"/>
        </w:tabs>
        <w:spacing w:before="123"/>
        <w:ind w:left="831" w:hanging="331"/>
        <w:rPr>
          <w:rFonts w:ascii="Calibri"/>
        </w:rPr>
      </w:pPr>
      <w:r>
        <w:rPr>
          <w:rFonts w:ascii="Calibri"/>
        </w:rPr>
        <w:t>How to Turn Challenges into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Opportunities</w:t>
      </w:r>
    </w:p>
    <w:p w:rsidR="002A737B" w:rsidRDefault="00B12C8D">
      <w:pPr>
        <w:ind w:right="174"/>
        <w:jc w:val="center"/>
        <w:rPr>
          <w:rFonts w:ascii="Calibri"/>
          <w:b/>
        </w:rPr>
      </w:pPr>
      <w:r>
        <w:rPr>
          <w:rFonts w:ascii="Calibri"/>
          <w:b/>
        </w:rPr>
        <w:t>Or</w:t>
      </w:r>
    </w:p>
    <w:p w:rsidR="002A737B" w:rsidRDefault="00B12C8D">
      <w:pPr>
        <w:pStyle w:val="ListParagraph"/>
        <w:numPr>
          <w:ilvl w:val="0"/>
          <w:numId w:val="4"/>
        </w:numPr>
        <w:tabs>
          <w:tab w:val="left" w:pos="832"/>
        </w:tabs>
        <w:spacing w:before="116"/>
        <w:ind w:left="831" w:hanging="331"/>
        <w:rPr>
          <w:rFonts w:ascii="Calibri"/>
        </w:rPr>
      </w:pPr>
      <w:r>
        <w:rPr>
          <w:rFonts w:ascii="Calibri"/>
        </w:rPr>
        <w:t>Evolution to global marketing and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organisations</w:t>
      </w:r>
    </w:p>
    <w:p w:rsidR="002A737B" w:rsidRDefault="002A737B">
      <w:pPr>
        <w:rPr>
          <w:rFonts w:ascii="Calibri"/>
        </w:rPr>
        <w:sectPr w:rsidR="002A737B">
          <w:type w:val="continuous"/>
          <w:pgSz w:w="11910" w:h="16840"/>
          <w:pgMar w:top="1060" w:right="920" w:bottom="1680" w:left="940" w:header="720" w:footer="720" w:gutter="0"/>
          <w:cols w:space="720"/>
        </w:sectPr>
      </w:pPr>
    </w:p>
    <w:p w:rsidR="002A737B" w:rsidRDefault="00B12C8D">
      <w:pPr>
        <w:tabs>
          <w:tab w:val="left" w:pos="4388"/>
        </w:tabs>
        <w:spacing w:before="43" w:line="276" w:lineRule="auto"/>
        <w:ind w:left="2476" w:right="2489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PAPER – 3D AUDITING AND CORPORATE GOVERNANCE II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B.COM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(Hon’s)</w:t>
      </w:r>
      <w:r>
        <w:tab/>
      </w:r>
      <w:r>
        <w:rPr>
          <w:rFonts w:ascii="Calibri" w:hAnsi="Calibri"/>
          <w:b/>
        </w:rPr>
        <w:t>SEMESTAR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-IV</w:t>
      </w:r>
    </w:p>
    <w:p w:rsidR="002A737B" w:rsidRDefault="00B12C8D">
      <w:pPr>
        <w:spacing w:before="1"/>
        <w:ind w:right="15"/>
        <w:jc w:val="center"/>
        <w:rPr>
          <w:rFonts w:ascii="Calibri"/>
          <w:b/>
        </w:rPr>
      </w:pPr>
      <w:r>
        <w:rPr>
          <w:rFonts w:ascii="Calibri"/>
          <w:b/>
        </w:rPr>
        <w:t>SECTION-A</w:t>
      </w:r>
    </w:p>
    <w:p w:rsidR="002A737B" w:rsidRDefault="00B12C8D">
      <w:pPr>
        <w:tabs>
          <w:tab w:val="left" w:pos="7701"/>
        </w:tabs>
        <w:spacing w:before="39"/>
        <w:ind w:left="500"/>
        <w:rPr>
          <w:rFonts w:ascii="Calibri"/>
          <w:b/>
        </w:rPr>
      </w:pPr>
      <w:r>
        <w:rPr>
          <w:rFonts w:ascii="Calibri"/>
          <w:b/>
        </w:rPr>
        <w:t>Time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:3.00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Hours</w:t>
      </w:r>
      <w:r>
        <w:tab/>
      </w:r>
      <w:r>
        <w:rPr>
          <w:rFonts w:ascii="Calibri"/>
          <w:b/>
        </w:rPr>
        <w:t>Marks:75</w:t>
      </w:r>
    </w:p>
    <w:p w:rsidR="002A737B" w:rsidRDefault="00B12C8D">
      <w:pPr>
        <w:spacing w:before="41"/>
        <w:ind w:left="500"/>
        <w:rPr>
          <w:rFonts w:ascii="Calibri"/>
        </w:rPr>
      </w:pPr>
      <w:r>
        <w:rPr>
          <w:rFonts w:ascii="Calibri"/>
        </w:rPr>
        <w:t>Answer any five questions from the following. Each question carries three marks</w:t>
      </w:r>
    </w:p>
    <w:p w:rsidR="002A737B" w:rsidRDefault="002A737B">
      <w:pPr>
        <w:rPr>
          <w:rFonts w:ascii="Calibri"/>
        </w:rPr>
        <w:sectPr w:rsidR="002A737B">
          <w:headerReference w:type="default" r:id="rId13"/>
          <w:pgSz w:w="11910" w:h="16840"/>
          <w:pgMar w:top="1720" w:right="920" w:bottom="1680" w:left="940" w:header="1193" w:footer="1492" w:gutter="0"/>
          <w:cols w:space="720"/>
        </w:sectPr>
      </w:pPr>
    </w:p>
    <w:p w:rsidR="002A737B" w:rsidRDefault="002A737B">
      <w:pPr>
        <w:pStyle w:val="BodyText"/>
        <w:spacing w:before="6"/>
        <w:rPr>
          <w:rFonts w:ascii="Calibri"/>
          <w:sz w:val="28"/>
        </w:rPr>
      </w:pPr>
    </w:p>
    <w:p w:rsidR="002A737B" w:rsidRDefault="00B12C8D">
      <w:pPr>
        <w:pStyle w:val="ListParagraph"/>
        <w:numPr>
          <w:ilvl w:val="0"/>
          <w:numId w:val="3"/>
        </w:numPr>
        <w:tabs>
          <w:tab w:val="left" w:pos="769"/>
        </w:tabs>
        <w:rPr>
          <w:rFonts w:ascii="Calibri"/>
        </w:rPr>
      </w:pPr>
      <w:r>
        <w:rPr>
          <w:rFonts w:ascii="Calibri"/>
        </w:rPr>
        <w:t>a. Government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Audit</w:t>
      </w:r>
    </w:p>
    <w:p w:rsidR="002A737B" w:rsidRDefault="00B12C8D">
      <w:pPr>
        <w:pStyle w:val="ListParagraph"/>
        <w:numPr>
          <w:ilvl w:val="0"/>
          <w:numId w:val="2"/>
        </w:numPr>
        <w:tabs>
          <w:tab w:val="left" w:pos="722"/>
        </w:tabs>
        <w:spacing w:before="41"/>
        <w:rPr>
          <w:rFonts w:ascii="Calibri"/>
        </w:rPr>
      </w:pPr>
      <w:r>
        <w:rPr>
          <w:rFonts w:ascii="Calibri"/>
        </w:rPr>
        <w:t>Tax Audit</w:t>
      </w:r>
    </w:p>
    <w:p w:rsidR="002A737B" w:rsidRDefault="00B12C8D">
      <w:pPr>
        <w:pStyle w:val="ListParagraph"/>
        <w:numPr>
          <w:ilvl w:val="0"/>
          <w:numId w:val="2"/>
        </w:numPr>
        <w:tabs>
          <w:tab w:val="left" w:pos="700"/>
        </w:tabs>
        <w:spacing w:before="41"/>
        <w:ind w:left="699" w:hanging="199"/>
        <w:rPr>
          <w:rFonts w:ascii="Calibri"/>
        </w:rPr>
      </w:pPr>
      <w:r>
        <w:rPr>
          <w:rFonts w:ascii="Calibri"/>
        </w:rPr>
        <w:t>Audit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Planning</w:t>
      </w:r>
    </w:p>
    <w:p w:rsidR="002A737B" w:rsidRDefault="00B12C8D">
      <w:pPr>
        <w:pStyle w:val="ListParagraph"/>
        <w:numPr>
          <w:ilvl w:val="0"/>
          <w:numId w:val="2"/>
        </w:numPr>
        <w:tabs>
          <w:tab w:val="left" w:pos="722"/>
        </w:tabs>
        <w:spacing w:before="41"/>
        <w:rPr>
          <w:rFonts w:ascii="Calibri"/>
        </w:rPr>
      </w:pPr>
      <w:r>
        <w:rPr>
          <w:rFonts w:ascii="Calibri"/>
        </w:rPr>
        <w:t>Fixed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Assets</w:t>
      </w:r>
    </w:p>
    <w:p w:rsidR="002A737B" w:rsidRDefault="00B12C8D">
      <w:pPr>
        <w:pStyle w:val="ListParagraph"/>
        <w:numPr>
          <w:ilvl w:val="0"/>
          <w:numId w:val="2"/>
        </w:numPr>
        <w:tabs>
          <w:tab w:val="left" w:pos="768"/>
        </w:tabs>
        <w:spacing w:before="39"/>
        <w:ind w:left="767" w:hanging="267"/>
        <w:rPr>
          <w:rFonts w:ascii="Calibri"/>
        </w:rPr>
      </w:pPr>
      <w:r>
        <w:rPr>
          <w:rFonts w:ascii="Calibri"/>
        </w:rPr>
        <w:t>Internal Audit</w:t>
      </w:r>
    </w:p>
    <w:p w:rsidR="002A737B" w:rsidRDefault="00B12C8D">
      <w:pPr>
        <w:pStyle w:val="ListParagraph"/>
        <w:numPr>
          <w:ilvl w:val="0"/>
          <w:numId w:val="2"/>
        </w:numPr>
        <w:tabs>
          <w:tab w:val="left" w:pos="674"/>
        </w:tabs>
        <w:spacing w:before="42"/>
        <w:ind w:left="673" w:hanging="173"/>
        <w:rPr>
          <w:rFonts w:ascii="Calibri"/>
        </w:rPr>
      </w:pPr>
      <w:r>
        <w:rPr>
          <w:rFonts w:ascii="Calibri"/>
        </w:rPr>
        <w:t>General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Reserve</w:t>
      </w:r>
    </w:p>
    <w:p w:rsidR="002A737B" w:rsidRDefault="00B12C8D">
      <w:pPr>
        <w:pStyle w:val="ListParagraph"/>
        <w:numPr>
          <w:ilvl w:val="0"/>
          <w:numId w:val="2"/>
        </w:numPr>
        <w:tabs>
          <w:tab w:val="left" w:pos="710"/>
        </w:tabs>
        <w:spacing w:before="41"/>
        <w:ind w:left="709" w:hanging="209"/>
        <w:rPr>
          <w:rFonts w:ascii="Calibri"/>
        </w:rPr>
      </w:pPr>
      <w:r>
        <w:rPr>
          <w:rFonts w:ascii="Calibri"/>
        </w:rPr>
        <w:t>Audit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Report</w:t>
      </w:r>
    </w:p>
    <w:p w:rsidR="002A737B" w:rsidRDefault="00B12C8D">
      <w:pPr>
        <w:pStyle w:val="ListParagraph"/>
        <w:numPr>
          <w:ilvl w:val="0"/>
          <w:numId w:val="2"/>
        </w:numPr>
        <w:tabs>
          <w:tab w:val="left" w:pos="722"/>
        </w:tabs>
        <w:spacing w:before="38"/>
        <w:rPr>
          <w:rFonts w:ascii="Calibri"/>
        </w:rPr>
      </w:pPr>
      <w:r>
        <w:rPr>
          <w:rFonts w:ascii="Calibri"/>
        </w:rPr>
        <w:t>Clause 49</w:t>
      </w:r>
    </w:p>
    <w:p w:rsidR="002A737B" w:rsidRDefault="00B12C8D">
      <w:pPr>
        <w:pStyle w:val="ListParagraph"/>
        <w:numPr>
          <w:ilvl w:val="0"/>
          <w:numId w:val="2"/>
        </w:numPr>
        <w:tabs>
          <w:tab w:val="left" w:pos="707"/>
        </w:tabs>
        <w:spacing w:before="41"/>
        <w:ind w:left="706" w:hanging="206"/>
        <w:rPr>
          <w:rFonts w:ascii="Calibri"/>
        </w:rPr>
      </w:pPr>
      <w:r>
        <w:rPr>
          <w:rFonts w:ascii="Calibri"/>
        </w:rPr>
        <w:t>OECD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Committee</w:t>
      </w:r>
    </w:p>
    <w:p w:rsidR="002A737B" w:rsidRDefault="00B12C8D">
      <w:pPr>
        <w:spacing w:before="41"/>
        <w:ind w:left="500"/>
        <w:rPr>
          <w:rFonts w:ascii="Calibri"/>
        </w:rPr>
      </w:pPr>
      <w:r>
        <w:rPr>
          <w:rFonts w:ascii="Calibri"/>
        </w:rPr>
        <w:t>j . Independent Audit</w:t>
      </w:r>
    </w:p>
    <w:p w:rsidR="002A737B" w:rsidRDefault="00B12C8D">
      <w:pPr>
        <w:pStyle w:val="BodyText"/>
        <w:rPr>
          <w:rFonts w:ascii="Calibri"/>
          <w:sz w:val="22"/>
        </w:rPr>
      </w:pPr>
      <w:r>
        <w:br w:type="column"/>
      </w:r>
    </w:p>
    <w:p w:rsidR="002A737B" w:rsidRDefault="002A737B">
      <w:pPr>
        <w:pStyle w:val="BodyText"/>
        <w:rPr>
          <w:rFonts w:ascii="Calibri"/>
          <w:sz w:val="22"/>
        </w:rPr>
      </w:pPr>
    </w:p>
    <w:p w:rsidR="002A737B" w:rsidRDefault="002A737B">
      <w:pPr>
        <w:pStyle w:val="BodyText"/>
        <w:rPr>
          <w:rFonts w:ascii="Calibri"/>
          <w:sz w:val="22"/>
        </w:rPr>
      </w:pPr>
    </w:p>
    <w:p w:rsidR="002A737B" w:rsidRDefault="002A737B">
      <w:pPr>
        <w:pStyle w:val="BodyText"/>
        <w:rPr>
          <w:rFonts w:ascii="Calibri"/>
          <w:sz w:val="22"/>
        </w:rPr>
      </w:pPr>
    </w:p>
    <w:p w:rsidR="002A737B" w:rsidRDefault="002A737B">
      <w:pPr>
        <w:pStyle w:val="BodyText"/>
        <w:rPr>
          <w:rFonts w:ascii="Calibri"/>
          <w:sz w:val="22"/>
        </w:rPr>
      </w:pPr>
    </w:p>
    <w:p w:rsidR="002A737B" w:rsidRDefault="002A737B">
      <w:pPr>
        <w:pStyle w:val="BodyText"/>
        <w:rPr>
          <w:rFonts w:ascii="Calibri"/>
          <w:sz w:val="22"/>
        </w:rPr>
      </w:pPr>
    </w:p>
    <w:p w:rsidR="002A737B" w:rsidRDefault="002A737B">
      <w:pPr>
        <w:pStyle w:val="BodyText"/>
        <w:rPr>
          <w:rFonts w:ascii="Calibri"/>
          <w:sz w:val="22"/>
        </w:rPr>
      </w:pPr>
    </w:p>
    <w:p w:rsidR="002A737B" w:rsidRDefault="002A737B">
      <w:pPr>
        <w:pStyle w:val="BodyText"/>
        <w:rPr>
          <w:rFonts w:ascii="Calibri"/>
          <w:sz w:val="22"/>
        </w:rPr>
      </w:pPr>
    </w:p>
    <w:p w:rsidR="002A737B" w:rsidRDefault="002A737B">
      <w:pPr>
        <w:pStyle w:val="BodyText"/>
        <w:rPr>
          <w:rFonts w:ascii="Calibri"/>
          <w:sz w:val="22"/>
        </w:rPr>
      </w:pPr>
    </w:p>
    <w:p w:rsidR="002A737B" w:rsidRDefault="002A737B">
      <w:pPr>
        <w:pStyle w:val="BodyText"/>
        <w:rPr>
          <w:rFonts w:ascii="Calibri"/>
          <w:sz w:val="22"/>
        </w:rPr>
      </w:pPr>
    </w:p>
    <w:p w:rsidR="002A737B" w:rsidRDefault="002A737B">
      <w:pPr>
        <w:pStyle w:val="BodyText"/>
        <w:rPr>
          <w:rFonts w:ascii="Calibri"/>
          <w:sz w:val="22"/>
        </w:rPr>
      </w:pPr>
    </w:p>
    <w:p w:rsidR="002A737B" w:rsidRDefault="002A737B">
      <w:pPr>
        <w:pStyle w:val="BodyText"/>
        <w:rPr>
          <w:rFonts w:ascii="Calibri"/>
          <w:sz w:val="22"/>
        </w:rPr>
      </w:pPr>
    </w:p>
    <w:p w:rsidR="002A737B" w:rsidRDefault="002A737B">
      <w:pPr>
        <w:pStyle w:val="BodyText"/>
        <w:spacing w:before="7"/>
        <w:rPr>
          <w:rFonts w:ascii="Calibri"/>
          <w:sz w:val="17"/>
        </w:rPr>
      </w:pPr>
    </w:p>
    <w:p w:rsidR="002A737B" w:rsidRDefault="00B12C8D">
      <w:pPr>
        <w:ind w:left="500"/>
        <w:rPr>
          <w:rFonts w:ascii="Calibri" w:hAnsi="Calibri"/>
          <w:b/>
        </w:rPr>
      </w:pPr>
      <w:r>
        <w:rPr>
          <w:rFonts w:ascii="Calibri" w:hAnsi="Calibri"/>
          <w:b/>
        </w:rPr>
        <w:t>SECTION –B</w:t>
      </w:r>
    </w:p>
    <w:p w:rsidR="002A737B" w:rsidRDefault="00B12C8D">
      <w:pPr>
        <w:spacing w:before="41"/>
        <w:ind w:left="500"/>
        <w:rPr>
          <w:rFonts w:ascii="Calibri"/>
        </w:rPr>
      </w:pPr>
      <w:r>
        <w:br w:type="column"/>
      </w:r>
      <w:r>
        <w:rPr>
          <w:rFonts w:ascii="Calibri"/>
        </w:rPr>
        <w:lastRenderedPageBreak/>
        <w:t>(5x3=15)</w:t>
      </w:r>
    </w:p>
    <w:p w:rsidR="002A737B" w:rsidRDefault="002A737B">
      <w:pPr>
        <w:rPr>
          <w:rFonts w:ascii="Calibri"/>
        </w:rPr>
        <w:sectPr w:rsidR="002A737B">
          <w:type w:val="continuous"/>
          <w:pgSz w:w="11910" w:h="16840"/>
          <w:pgMar w:top="1060" w:right="920" w:bottom="1680" w:left="940" w:header="720" w:footer="720" w:gutter="0"/>
          <w:cols w:num="3" w:space="720" w:equalWidth="0">
            <w:col w:w="2685" w:space="1636"/>
            <w:col w:w="1615" w:space="1265"/>
            <w:col w:w="2849"/>
          </w:cols>
        </w:sectPr>
      </w:pPr>
    </w:p>
    <w:p w:rsidR="002A737B" w:rsidRDefault="00B12C8D">
      <w:pPr>
        <w:tabs>
          <w:tab w:val="left" w:pos="7703"/>
        </w:tabs>
        <w:spacing w:before="41"/>
        <w:ind w:left="500"/>
        <w:rPr>
          <w:rFonts w:ascii="Calibri"/>
        </w:rPr>
      </w:pPr>
      <w:r>
        <w:rPr>
          <w:rFonts w:ascii="Calibri"/>
        </w:rPr>
        <w:lastRenderedPageBreak/>
        <w:t>Answer one question from each unit .Each question carries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one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marks</w:t>
      </w:r>
      <w:r>
        <w:tab/>
      </w:r>
      <w:r>
        <w:rPr>
          <w:rFonts w:ascii="Calibri"/>
        </w:rPr>
        <w:t>(5x12=60)</w:t>
      </w:r>
    </w:p>
    <w:p w:rsidR="002A737B" w:rsidRDefault="00B12C8D">
      <w:pPr>
        <w:spacing w:before="41"/>
        <w:ind w:left="388" w:right="20"/>
        <w:jc w:val="center"/>
        <w:rPr>
          <w:rFonts w:ascii="Calibri"/>
          <w:b/>
        </w:rPr>
      </w:pPr>
      <w:r>
        <w:rPr>
          <w:rFonts w:ascii="Calibri"/>
          <w:b/>
        </w:rPr>
        <w:t>Unit-1</w:t>
      </w:r>
    </w:p>
    <w:p w:rsidR="002A737B" w:rsidRDefault="00B12C8D">
      <w:pPr>
        <w:pStyle w:val="ListParagraph"/>
        <w:numPr>
          <w:ilvl w:val="0"/>
          <w:numId w:val="3"/>
        </w:numPr>
        <w:tabs>
          <w:tab w:val="left" w:pos="719"/>
        </w:tabs>
        <w:spacing w:before="39"/>
        <w:ind w:left="718" w:hanging="218"/>
        <w:rPr>
          <w:rFonts w:ascii="Calibri"/>
        </w:rPr>
      </w:pPr>
      <w:r>
        <w:rPr>
          <w:rFonts w:ascii="Calibri"/>
        </w:rPr>
        <w:t>Outline the merits and demerits of</w:t>
      </w:r>
      <w:r>
        <w:rPr>
          <w:rFonts w:ascii="Calibri"/>
          <w:spacing w:val="38"/>
        </w:rPr>
        <w:t xml:space="preserve"> </w:t>
      </w:r>
      <w:r>
        <w:rPr>
          <w:rFonts w:ascii="Calibri"/>
        </w:rPr>
        <w:t>auditing?</w:t>
      </w:r>
    </w:p>
    <w:p w:rsidR="002A737B" w:rsidRDefault="00B12C8D">
      <w:pPr>
        <w:spacing w:before="41"/>
        <w:ind w:left="444" w:right="20"/>
        <w:jc w:val="center"/>
        <w:rPr>
          <w:rFonts w:ascii="Calibri"/>
        </w:rPr>
      </w:pPr>
      <w:r>
        <w:rPr>
          <w:rFonts w:ascii="Calibri"/>
        </w:rPr>
        <w:t>Or</w:t>
      </w:r>
    </w:p>
    <w:p w:rsidR="002A737B" w:rsidRDefault="00B12C8D">
      <w:pPr>
        <w:pStyle w:val="ListParagraph"/>
        <w:numPr>
          <w:ilvl w:val="0"/>
          <w:numId w:val="3"/>
        </w:numPr>
        <w:tabs>
          <w:tab w:val="left" w:pos="719"/>
        </w:tabs>
        <w:spacing w:before="41"/>
        <w:ind w:left="718" w:hanging="218"/>
        <w:rPr>
          <w:rFonts w:ascii="Calibri"/>
        </w:rPr>
      </w:pPr>
      <w:r>
        <w:rPr>
          <w:rFonts w:ascii="Calibri"/>
        </w:rPr>
        <w:t>Discuss about types of audit based on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objectives?</w:t>
      </w:r>
    </w:p>
    <w:p w:rsidR="002A737B" w:rsidRDefault="00B12C8D">
      <w:pPr>
        <w:spacing w:before="39"/>
        <w:ind w:left="493" w:right="20"/>
        <w:jc w:val="center"/>
        <w:rPr>
          <w:rFonts w:ascii="Calibri"/>
          <w:b/>
        </w:rPr>
      </w:pPr>
      <w:r>
        <w:rPr>
          <w:rFonts w:ascii="Calibri"/>
          <w:b/>
        </w:rPr>
        <w:t>Unit-2</w:t>
      </w:r>
    </w:p>
    <w:p w:rsidR="002A737B" w:rsidRDefault="00B12C8D">
      <w:pPr>
        <w:spacing w:before="41"/>
        <w:ind w:left="500"/>
        <w:rPr>
          <w:rFonts w:ascii="Calibri"/>
        </w:rPr>
      </w:pPr>
      <w:r>
        <w:rPr>
          <w:rFonts w:ascii="Calibri"/>
        </w:rPr>
        <w:t>4 . What are the rights and duties of an auditors?</w:t>
      </w:r>
    </w:p>
    <w:p w:rsidR="002A737B" w:rsidRDefault="00B12C8D">
      <w:pPr>
        <w:spacing w:before="41"/>
        <w:ind w:left="46" w:right="20"/>
        <w:jc w:val="center"/>
        <w:rPr>
          <w:rFonts w:ascii="Calibri"/>
        </w:rPr>
      </w:pPr>
      <w:r>
        <w:rPr>
          <w:rFonts w:ascii="Calibri"/>
        </w:rPr>
        <w:t>Or</w:t>
      </w:r>
    </w:p>
    <w:p w:rsidR="002A737B" w:rsidRDefault="00B12C8D">
      <w:pPr>
        <w:pStyle w:val="ListParagraph"/>
        <w:numPr>
          <w:ilvl w:val="0"/>
          <w:numId w:val="1"/>
        </w:numPr>
        <w:tabs>
          <w:tab w:val="left" w:pos="719"/>
        </w:tabs>
        <w:spacing w:before="39"/>
        <w:ind w:hanging="218"/>
        <w:jc w:val="left"/>
        <w:rPr>
          <w:rFonts w:ascii="Calibri"/>
        </w:rPr>
      </w:pPr>
      <w:r>
        <w:rPr>
          <w:rFonts w:ascii="Calibri"/>
        </w:rPr>
        <w:t>Distinguish between internal check and internal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control?</w:t>
      </w:r>
    </w:p>
    <w:p w:rsidR="002A737B" w:rsidRDefault="00B12C8D">
      <w:pPr>
        <w:spacing w:before="41"/>
        <w:ind w:left="505" w:right="20"/>
        <w:jc w:val="center"/>
        <w:rPr>
          <w:rFonts w:ascii="Calibri"/>
          <w:b/>
        </w:rPr>
      </w:pPr>
      <w:r>
        <w:rPr>
          <w:rFonts w:ascii="Calibri"/>
          <w:b/>
        </w:rPr>
        <w:t>Unit-3</w:t>
      </w:r>
    </w:p>
    <w:p w:rsidR="002A737B" w:rsidRDefault="00B12C8D">
      <w:pPr>
        <w:pStyle w:val="ListParagraph"/>
        <w:numPr>
          <w:ilvl w:val="0"/>
          <w:numId w:val="1"/>
        </w:numPr>
        <w:tabs>
          <w:tab w:val="left" w:pos="817"/>
        </w:tabs>
        <w:spacing w:before="41"/>
        <w:ind w:left="816" w:hanging="215"/>
        <w:jc w:val="left"/>
        <w:rPr>
          <w:rFonts w:ascii="Calibri"/>
        </w:rPr>
      </w:pPr>
      <w:r>
        <w:rPr>
          <w:rFonts w:ascii="Calibri"/>
        </w:rPr>
        <w:t>Discuss about valuation of assets and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liabilities?</w:t>
      </w:r>
    </w:p>
    <w:p w:rsidR="002A737B" w:rsidRDefault="00B12C8D">
      <w:pPr>
        <w:spacing w:before="39"/>
        <w:ind w:right="58"/>
        <w:jc w:val="center"/>
        <w:rPr>
          <w:rFonts w:ascii="Calibri"/>
        </w:rPr>
      </w:pPr>
      <w:r>
        <w:rPr>
          <w:rFonts w:ascii="Calibri"/>
        </w:rPr>
        <w:t>Or</w:t>
      </w:r>
    </w:p>
    <w:p w:rsidR="002A737B" w:rsidRDefault="00B12C8D">
      <w:pPr>
        <w:pStyle w:val="ListParagraph"/>
        <w:numPr>
          <w:ilvl w:val="0"/>
          <w:numId w:val="1"/>
        </w:numPr>
        <w:tabs>
          <w:tab w:val="left" w:pos="719"/>
        </w:tabs>
        <w:spacing w:before="41"/>
        <w:ind w:hanging="218"/>
        <w:jc w:val="left"/>
        <w:rPr>
          <w:rFonts w:ascii="Calibri"/>
        </w:rPr>
      </w:pPr>
      <w:r>
        <w:rPr>
          <w:rFonts w:ascii="Calibri"/>
        </w:rPr>
        <w:t>Explain about vouching of receipts and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payments?</w:t>
      </w:r>
    </w:p>
    <w:p w:rsidR="002A737B" w:rsidRDefault="00B12C8D">
      <w:pPr>
        <w:spacing w:before="41"/>
        <w:ind w:left="589" w:right="20"/>
        <w:jc w:val="center"/>
        <w:rPr>
          <w:rFonts w:ascii="Calibri"/>
          <w:b/>
        </w:rPr>
      </w:pPr>
      <w:r>
        <w:rPr>
          <w:rFonts w:ascii="Calibri"/>
          <w:b/>
        </w:rPr>
        <w:t>Unit-4</w:t>
      </w:r>
    </w:p>
    <w:p w:rsidR="002A737B" w:rsidRDefault="00B12C8D">
      <w:pPr>
        <w:pStyle w:val="ListParagraph"/>
        <w:numPr>
          <w:ilvl w:val="0"/>
          <w:numId w:val="1"/>
        </w:numPr>
        <w:tabs>
          <w:tab w:val="left" w:pos="719"/>
        </w:tabs>
        <w:spacing w:before="41"/>
        <w:ind w:hanging="218"/>
        <w:jc w:val="left"/>
        <w:rPr>
          <w:rFonts w:ascii="Calibri"/>
        </w:rPr>
      </w:pPr>
      <w:r>
        <w:rPr>
          <w:rFonts w:ascii="Calibri"/>
        </w:rPr>
        <w:t>Briefly explain about different kinds of audit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report?</w:t>
      </w:r>
    </w:p>
    <w:p w:rsidR="002A737B" w:rsidRDefault="00B12C8D">
      <w:pPr>
        <w:spacing w:before="38"/>
        <w:ind w:right="77"/>
        <w:jc w:val="center"/>
        <w:rPr>
          <w:rFonts w:ascii="Calibri"/>
        </w:rPr>
      </w:pPr>
      <w:r>
        <w:rPr>
          <w:rFonts w:ascii="Calibri"/>
        </w:rPr>
        <w:t>Or</w:t>
      </w:r>
    </w:p>
    <w:p w:rsidR="002A737B" w:rsidRDefault="00B12C8D">
      <w:pPr>
        <w:pStyle w:val="ListParagraph"/>
        <w:numPr>
          <w:ilvl w:val="0"/>
          <w:numId w:val="1"/>
        </w:numPr>
        <w:tabs>
          <w:tab w:val="left" w:pos="719"/>
        </w:tabs>
        <w:spacing w:before="41"/>
        <w:ind w:hanging="218"/>
        <w:jc w:val="left"/>
        <w:rPr>
          <w:rFonts w:ascii="Calibri"/>
        </w:rPr>
      </w:pPr>
      <w:r>
        <w:rPr>
          <w:rFonts w:ascii="Calibri"/>
        </w:rPr>
        <w:t>Write about audit of non trading concerns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?</w:t>
      </w:r>
    </w:p>
    <w:p w:rsidR="002A737B" w:rsidRDefault="00B12C8D">
      <w:pPr>
        <w:spacing w:before="42"/>
        <w:ind w:left="438" w:right="20"/>
        <w:jc w:val="center"/>
        <w:rPr>
          <w:rFonts w:ascii="Calibri"/>
          <w:b/>
        </w:rPr>
      </w:pPr>
      <w:r>
        <w:rPr>
          <w:rFonts w:ascii="Calibri"/>
          <w:b/>
        </w:rPr>
        <w:t>Unit -5</w:t>
      </w:r>
    </w:p>
    <w:p w:rsidR="002A737B" w:rsidRDefault="00B12C8D">
      <w:pPr>
        <w:pStyle w:val="ListParagraph"/>
        <w:numPr>
          <w:ilvl w:val="0"/>
          <w:numId w:val="1"/>
        </w:numPr>
        <w:tabs>
          <w:tab w:val="left" w:pos="832"/>
        </w:tabs>
        <w:spacing w:before="39"/>
        <w:ind w:left="831" w:hanging="331"/>
        <w:jc w:val="left"/>
        <w:rPr>
          <w:rFonts w:ascii="Calibri"/>
        </w:rPr>
      </w:pPr>
      <w:r>
        <w:rPr>
          <w:rFonts w:ascii="Calibri"/>
        </w:rPr>
        <w:t>Give an over view an various models of corporate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form?</w:t>
      </w:r>
    </w:p>
    <w:p w:rsidR="002A737B" w:rsidRDefault="00B12C8D">
      <w:pPr>
        <w:spacing w:before="41"/>
        <w:ind w:right="178"/>
        <w:jc w:val="center"/>
        <w:rPr>
          <w:rFonts w:ascii="Calibri"/>
        </w:rPr>
      </w:pPr>
      <w:r>
        <w:rPr>
          <w:rFonts w:ascii="Calibri"/>
        </w:rPr>
        <w:t>Or</w:t>
      </w:r>
    </w:p>
    <w:p w:rsidR="002A737B" w:rsidRDefault="00B12C8D">
      <w:pPr>
        <w:pStyle w:val="ListParagraph"/>
        <w:numPr>
          <w:ilvl w:val="0"/>
          <w:numId w:val="1"/>
        </w:numPr>
        <w:tabs>
          <w:tab w:val="left" w:pos="832"/>
        </w:tabs>
        <w:spacing w:before="41"/>
        <w:ind w:left="831" w:hanging="331"/>
        <w:jc w:val="left"/>
        <w:rPr>
          <w:rFonts w:ascii="Calibri"/>
        </w:rPr>
      </w:pPr>
      <w:r>
        <w:rPr>
          <w:rFonts w:ascii="Calibri"/>
        </w:rPr>
        <w:t>Bring out the contents of CII and Kumara angalam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reports?</w:t>
      </w:r>
    </w:p>
    <w:p w:rsidR="002A737B" w:rsidRDefault="002A737B">
      <w:pPr>
        <w:rPr>
          <w:rFonts w:ascii="Calibri"/>
        </w:rPr>
        <w:sectPr w:rsidR="002A737B">
          <w:type w:val="continuous"/>
          <w:pgSz w:w="11910" w:h="16840"/>
          <w:pgMar w:top="1060" w:right="920" w:bottom="1680" w:left="940" w:header="720" w:footer="720" w:gutter="0"/>
          <w:cols w:space="720"/>
        </w:sectPr>
      </w:pPr>
    </w:p>
    <w:p w:rsidR="004007CB" w:rsidRPr="00B266AE" w:rsidRDefault="004007CB" w:rsidP="00944F54">
      <w:pPr>
        <w:jc w:val="center"/>
        <w:rPr>
          <w:b/>
          <w:sz w:val="24"/>
          <w:szCs w:val="24"/>
        </w:rPr>
      </w:pPr>
      <w:r w:rsidRPr="00B266AE">
        <w:rPr>
          <w:b/>
          <w:sz w:val="24"/>
          <w:szCs w:val="24"/>
        </w:rPr>
        <w:lastRenderedPageBreak/>
        <w:t>B.Com (Hon’s) DEGREE EXAMINATION</w:t>
      </w:r>
    </w:p>
    <w:p w:rsidR="004007CB" w:rsidRPr="00B266AE" w:rsidRDefault="004007CB" w:rsidP="004007CB">
      <w:pPr>
        <w:spacing w:line="360" w:lineRule="auto"/>
        <w:jc w:val="center"/>
        <w:rPr>
          <w:b/>
          <w:sz w:val="24"/>
          <w:szCs w:val="24"/>
        </w:rPr>
      </w:pPr>
      <w:r w:rsidRPr="00B266AE">
        <w:rPr>
          <w:b/>
          <w:sz w:val="24"/>
          <w:szCs w:val="24"/>
        </w:rPr>
        <w:t>MODEL QUESTION PAPER</w:t>
      </w:r>
    </w:p>
    <w:p w:rsidR="004007CB" w:rsidRPr="00B266AE" w:rsidRDefault="004007CB" w:rsidP="004007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B266AE">
        <w:rPr>
          <w:b/>
          <w:sz w:val="24"/>
          <w:szCs w:val="24"/>
        </w:rPr>
        <w:t>V SEMESTER</w:t>
      </w:r>
    </w:p>
    <w:p w:rsidR="004007CB" w:rsidRPr="00B266AE" w:rsidRDefault="004007CB" w:rsidP="004007CB">
      <w:pPr>
        <w:spacing w:line="360" w:lineRule="auto"/>
        <w:jc w:val="center"/>
        <w:rPr>
          <w:b/>
          <w:sz w:val="24"/>
          <w:szCs w:val="24"/>
        </w:rPr>
      </w:pPr>
      <w:r w:rsidRPr="00B266AE">
        <w:rPr>
          <w:b/>
          <w:sz w:val="24"/>
          <w:szCs w:val="24"/>
        </w:rPr>
        <w:t>PAPER: E</w:t>
      </w:r>
      <w:r>
        <w:rPr>
          <w:b/>
          <w:sz w:val="24"/>
          <w:szCs w:val="24"/>
        </w:rPr>
        <w:t>-</w:t>
      </w:r>
      <w:r w:rsidRPr="00B266AE">
        <w:rPr>
          <w:b/>
          <w:sz w:val="24"/>
          <w:szCs w:val="24"/>
        </w:rPr>
        <w:t xml:space="preserve"> COMMERCE</w:t>
      </w:r>
      <w:r>
        <w:rPr>
          <w:b/>
          <w:sz w:val="24"/>
          <w:szCs w:val="24"/>
        </w:rPr>
        <w:t xml:space="preserve"> APPLICATIONS</w:t>
      </w:r>
    </w:p>
    <w:p w:rsidR="004007CB" w:rsidRPr="00B266AE" w:rsidRDefault="004007CB" w:rsidP="004007CB">
      <w:pPr>
        <w:spacing w:line="360" w:lineRule="auto"/>
        <w:jc w:val="center"/>
        <w:rPr>
          <w:b/>
          <w:sz w:val="24"/>
          <w:szCs w:val="24"/>
        </w:rPr>
      </w:pPr>
      <w:r w:rsidRPr="00B266AE">
        <w:rPr>
          <w:b/>
          <w:sz w:val="24"/>
          <w:szCs w:val="24"/>
        </w:rPr>
        <w:t>Time:3 Hours</w:t>
      </w:r>
      <w:r w:rsidRPr="00B266AE">
        <w:rPr>
          <w:b/>
          <w:sz w:val="24"/>
          <w:szCs w:val="24"/>
        </w:rPr>
        <w:tab/>
      </w:r>
      <w:r w:rsidRPr="00B266AE">
        <w:rPr>
          <w:b/>
          <w:sz w:val="24"/>
          <w:szCs w:val="24"/>
        </w:rPr>
        <w:tab/>
      </w:r>
      <w:r w:rsidRPr="00B266AE">
        <w:rPr>
          <w:b/>
          <w:sz w:val="24"/>
          <w:szCs w:val="24"/>
        </w:rPr>
        <w:tab/>
      </w:r>
      <w:r w:rsidRPr="00B266AE">
        <w:rPr>
          <w:b/>
          <w:sz w:val="24"/>
          <w:szCs w:val="24"/>
        </w:rPr>
        <w:tab/>
      </w:r>
      <w:r w:rsidRPr="00B266AE">
        <w:rPr>
          <w:b/>
          <w:sz w:val="24"/>
          <w:szCs w:val="24"/>
        </w:rPr>
        <w:tab/>
      </w:r>
      <w:r w:rsidRPr="00B266AE">
        <w:rPr>
          <w:b/>
          <w:sz w:val="24"/>
          <w:szCs w:val="24"/>
        </w:rPr>
        <w:tab/>
      </w:r>
      <w:r w:rsidRPr="00B266AE">
        <w:rPr>
          <w:b/>
          <w:sz w:val="24"/>
          <w:szCs w:val="24"/>
        </w:rPr>
        <w:tab/>
      </w:r>
      <w:r w:rsidRPr="00B266AE">
        <w:rPr>
          <w:b/>
          <w:sz w:val="24"/>
          <w:szCs w:val="24"/>
        </w:rPr>
        <w:tab/>
        <w:t>Max. Marks: 75</w:t>
      </w:r>
    </w:p>
    <w:p w:rsidR="004007CB" w:rsidRPr="00B266AE" w:rsidRDefault="004007CB" w:rsidP="004007CB">
      <w:pPr>
        <w:spacing w:line="360" w:lineRule="auto"/>
        <w:jc w:val="center"/>
        <w:rPr>
          <w:b/>
          <w:sz w:val="24"/>
          <w:szCs w:val="24"/>
          <w:u w:val="double" w:color="000000"/>
        </w:rPr>
      </w:pPr>
      <w:r w:rsidRPr="00B266AE">
        <w:rPr>
          <w:b/>
          <w:sz w:val="24"/>
          <w:szCs w:val="24"/>
          <w:u w:val="double" w:color="000000"/>
        </w:rPr>
        <w:t>___________________________________________________________________________</w:t>
      </w:r>
    </w:p>
    <w:p w:rsidR="004007CB" w:rsidRPr="00BC5239" w:rsidRDefault="004007CB" w:rsidP="004007CB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BC5239">
        <w:rPr>
          <w:b/>
          <w:sz w:val="24"/>
          <w:szCs w:val="24"/>
          <w:u w:val="single"/>
        </w:rPr>
        <w:t>SECTION-A</w:t>
      </w:r>
    </w:p>
    <w:p w:rsidR="004007CB" w:rsidRPr="00B266AE" w:rsidRDefault="004007CB" w:rsidP="004007CB">
      <w:pPr>
        <w:spacing w:line="360" w:lineRule="auto"/>
        <w:rPr>
          <w:b/>
          <w:sz w:val="24"/>
          <w:szCs w:val="24"/>
        </w:rPr>
      </w:pPr>
      <w:r w:rsidRPr="00BC5239">
        <w:rPr>
          <w:b/>
          <w:sz w:val="24"/>
          <w:szCs w:val="24"/>
        </w:rPr>
        <w:t>Time :3.00 Hours</w:t>
      </w:r>
      <w:r w:rsidRPr="00BC5239">
        <w:rPr>
          <w:b/>
          <w:sz w:val="24"/>
          <w:szCs w:val="24"/>
        </w:rPr>
        <w:tab/>
      </w:r>
      <w:r w:rsidRPr="00BC5239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</w:t>
      </w:r>
      <w:r w:rsidRPr="00B266AE">
        <w:rPr>
          <w:b/>
          <w:sz w:val="24"/>
          <w:szCs w:val="24"/>
        </w:rPr>
        <w:t>Marks 5X3=15</w:t>
      </w:r>
    </w:p>
    <w:p w:rsidR="004007CB" w:rsidRPr="00BC5239" w:rsidRDefault="004007CB" w:rsidP="004007CB">
      <w:pPr>
        <w:spacing w:line="360" w:lineRule="auto"/>
        <w:rPr>
          <w:b/>
          <w:sz w:val="24"/>
          <w:szCs w:val="24"/>
        </w:rPr>
      </w:pPr>
      <w:r w:rsidRPr="00BC5239">
        <w:rPr>
          <w:b/>
          <w:sz w:val="24"/>
          <w:szCs w:val="24"/>
        </w:rPr>
        <w:tab/>
      </w:r>
      <w:r w:rsidRPr="00BC5239">
        <w:rPr>
          <w:b/>
          <w:sz w:val="24"/>
          <w:szCs w:val="24"/>
        </w:rPr>
        <w:tab/>
      </w:r>
      <w:r w:rsidRPr="00BC5239">
        <w:rPr>
          <w:b/>
          <w:sz w:val="24"/>
          <w:szCs w:val="24"/>
        </w:rPr>
        <w:tab/>
      </w:r>
      <w:r w:rsidRPr="00BC5239">
        <w:rPr>
          <w:b/>
          <w:sz w:val="24"/>
          <w:szCs w:val="24"/>
        </w:rPr>
        <w:tab/>
      </w:r>
      <w:r w:rsidRPr="00BC5239">
        <w:rPr>
          <w:b/>
          <w:sz w:val="24"/>
          <w:szCs w:val="24"/>
        </w:rPr>
        <w:tab/>
      </w:r>
      <w:r w:rsidRPr="00BC5239">
        <w:rPr>
          <w:b/>
          <w:sz w:val="24"/>
          <w:szCs w:val="24"/>
        </w:rPr>
        <w:tab/>
      </w:r>
    </w:p>
    <w:p w:rsidR="004007CB" w:rsidRPr="00BC5239" w:rsidRDefault="004007CB" w:rsidP="004007CB">
      <w:pPr>
        <w:widowControl/>
        <w:numPr>
          <w:ilvl w:val="0"/>
          <w:numId w:val="14"/>
        </w:numPr>
        <w:autoSpaceDE/>
        <w:autoSpaceDN/>
        <w:spacing w:line="360" w:lineRule="auto"/>
        <w:rPr>
          <w:sz w:val="24"/>
          <w:szCs w:val="24"/>
        </w:rPr>
      </w:pPr>
      <w:r w:rsidRPr="00B266AE">
        <w:rPr>
          <w:b/>
          <w:sz w:val="24"/>
          <w:szCs w:val="24"/>
        </w:rPr>
        <w:t>Answer any five questions from the following. Each question carries t</w:t>
      </w:r>
      <w:r>
        <w:rPr>
          <w:b/>
          <w:sz w:val="24"/>
          <w:szCs w:val="24"/>
        </w:rPr>
        <w:t>hree</w:t>
      </w:r>
      <w:r w:rsidRPr="00B266AE">
        <w:rPr>
          <w:b/>
          <w:sz w:val="24"/>
          <w:szCs w:val="24"/>
        </w:rPr>
        <w:t xml:space="preserve"> marks</w:t>
      </w:r>
      <w:r w:rsidRPr="00BC5239">
        <w:rPr>
          <w:sz w:val="24"/>
          <w:szCs w:val="24"/>
        </w:rPr>
        <w:tab/>
      </w:r>
      <w:r w:rsidRPr="00BC5239">
        <w:rPr>
          <w:sz w:val="24"/>
          <w:szCs w:val="24"/>
        </w:rPr>
        <w:tab/>
      </w:r>
      <w:r w:rsidRPr="00BC5239">
        <w:rPr>
          <w:sz w:val="24"/>
          <w:szCs w:val="24"/>
        </w:rPr>
        <w:tab/>
      </w:r>
      <w:r w:rsidRPr="00BC5239">
        <w:rPr>
          <w:sz w:val="24"/>
          <w:szCs w:val="24"/>
        </w:rPr>
        <w:tab/>
      </w:r>
      <w:r w:rsidRPr="00BC5239">
        <w:rPr>
          <w:sz w:val="24"/>
          <w:szCs w:val="24"/>
        </w:rPr>
        <w:tab/>
      </w:r>
      <w:r w:rsidRPr="00BC5239">
        <w:rPr>
          <w:sz w:val="24"/>
          <w:szCs w:val="24"/>
        </w:rPr>
        <w:tab/>
      </w:r>
      <w:r w:rsidRPr="00BC5239">
        <w:rPr>
          <w:sz w:val="24"/>
          <w:szCs w:val="24"/>
        </w:rPr>
        <w:tab/>
      </w:r>
      <w:r w:rsidRPr="00BC5239">
        <w:rPr>
          <w:sz w:val="24"/>
          <w:szCs w:val="24"/>
        </w:rPr>
        <w:tab/>
      </w:r>
      <w:r w:rsidRPr="00BC5239">
        <w:rPr>
          <w:sz w:val="24"/>
          <w:szCs w:val="24"/>
        </w:rPr>
        <w:tab/>
      </w:r>
      <w:r w:rsidRPr="00BC5239">
        <w:rPr>
          <w:sz w:val="24"/>
          <w:szCs w:val="24"/>
        </w:rPr>
        <w:tab/>
      </w:r>
    </w:p>
    <w:p w:rsidR="004007CB" w:rsidRPr="00BC5239" w:rsidRDefault="004007CB" w:rsidP="004007CB">
      <w:pPr>
        <w:widowControl/>
        <w:numPr>
          <w:ilvl w:val="0"/>
          <w:numId w:val="13"/>
        </w:numPr>
        <w:autoSpaceDE/>
        <w:autoSpaceDN/>
        <w:spacing w:line="360" w:lineRule="auto"/>
        <w:rPr>
          <w:sz w:val="24"/>
          <w:szCs w:val="24"/>
        </w:rPr>
      </w:pPr>
      <w:r w:rsidRPr="00BC5239">
        <w:rPr>
          <w:sz w:val="24"/>
          <w:szCs w:val="24"/>
        </w:rPr>
        <w:t>Define E-Commerce</w:t>
      </w:r>
    </w:p>
    <w:p w:rsidR="004007CB" w:rsidRPr="00BC5239" w:rsidRDefault="004007CB" w:rsidP="004007CB">
      <w:pPr>
        <w:widowControl/>
        <w:numPr>
          <w:ilvl w:val="0"/>
          <w:numId w:val="13"/>
        </w:numPr>
        <w:autoSpaceDE/>
        <w:autoSpaceDN/>
        <w:spacing w:line="360" w:lineRule="auto"/>
        <w:rPr>
          <w:sz w:val="24"/>
          <w:szCs w:val="24"/>
        </w:rPr>
      </w:pPr>
      <w:r w:rsidRPr="00BC5239">
        <w:rPr>
          <w:sz w:val="24"/>
          <w:szCs w:val="24"/>
        </w:rPr>
        <w:t>Electronic marketing</w:t>
      </w:r>
    </w:p>
    <w:p w:rsidR="004007CB" w:rsidRPr="00BC5239" w:rsidRDefault="004007CB" w:rsidP="004007CB">
      <w:pPr>
        <w:widowControl/>
        <w:numPr>
          <w:ilvl w:val="0"/>
          <w:numId w:val="13"/>
        </w:numPr>
        <w:autoSpaceDE/>
        <w:autoSpaceDN/>
        <w:spacing w:line="360" w:lineRule="auto"/>
        <w:rPr>
          <w:sz w:val="24"/>
          <w:szCs w:val="24"/>
        </w:rPr>
      </w:pPr>
      <w:r w:rsidRPr="00BC5239">
        <w:rPr>
          <w:sz w:val="24"/>
          <w:szCs w:val="24"/>
        </w:rPr>
        <w:t>Online payment</w:t>
      </w:r>
    </w:p>
    <w:p w:rsidR="004007CB" w:rsidRPr="00BC5239" w:rsidRDefault="004007CB" w:rsidP="004007CB">
      <w:pPr>
        <w:widowControl/>
        <w:numPr>
          <w:ilvl w:val="0"/>
          <w:numId w:val="13"/>
        </w:numPr>
        <w:autoSpaceDE/>
        <w:autoSpaceDN/>
        <w:spacing w:line="360" w:lineRule="auto"/>
        <w:rPr>
          <w:sz w:val="24"/>
          <w:szCs w:val="24"/>
        </w:rPr>
      </w:pPr>
      <w:r w:rsidRPr="00BC5239">
        <w:rPr>
          <w:sz w:val="24"/>
          <w:szCs w:val="24"/>
        </w:rPr>
        <w:t>Smart card</w:t>
      </w:r>
    </w:p>
    <w:p w:rsidR="004007CB" w:rsidRPr="00BC5239" w:rsidRDefault="004007CB" w:rsidP="004007CB">
      <w:pPr>
        <w:widowControl/>
        <w:numPr>
          <w:ilvl w:val="0"/>
          <w:numId w:val="13"/>
        </w:numPr>
        <w:autoSpaceDE/>
        <w:autoSpaceDN/>
        <w:spacing w:line="360" w:lineRule="auto"/>
        <w:rPr>
          <w:sz w:val="24"/>
          <w:szCs w:val="24"/>
        </w:rPr>
      </w:pPr>
      <w:r w:rsidRPr="00BC5239">
        <w:rPr>
          <w:sz w:val="24"/>
          <w:szCs w:val="24"/>
        </w:rPr>
        <w:t>Authentication</w:t>
      </w:r>
    </w:p>
    <w:p w:rsidR="004007CB" w:rsidRPr="00BC5239" w:rsidRDefault="004007CB" w:rsidP="004007CB">
      <w:pPr>
        <w:widowControl/>
        <w:numPr>
          <w:ilvl w:val="0"/>
          <w:numId w:val="13"/>
        </w:numPr>
        <w:autoSpaceDE/>
        <w:autoSpaceDN/>
        <w:spacing w:line="360" w:lineRule="auto"/>
        <w:rPr>
          <w:sz w:val="24"/>
          <w:szCs w:val="24"/>
        </w:rPr>
      </w:pPr>
      <w:r w:rsidRPr="00BC5239">
        <w:rPr>
          <w:sz w:val="24"/>
          <w:szCs w:val="24"/>
        </w:rPr>
        <w:t>Encryption</w:t>
      </w:r>
    </w:p>
    <w:p w:rsidR="004007CB" w:rsidRPr="00BC5239" w:rsidRDefault="004007CB" w:rsidP="004007CB">
      <w:pPr>
        <w:widowControl/>
        <w:numPr>
          <w:ilvl w:val="0"/>
          <w:numId w:val="13"/>
        </w:numPr>
        <w:autoSpaceDE/>
        <w:autoSpaceDN/>
        <w:spacing w:line="360" w:lineRule="auto"/>
        <w:rPr>
          <w:sz w:val="24"/>
          <w:szCs w:val="24"/>
        </w:rPr>
      </w:pPr>
      <w:r w:rsidRPr="00BC5239">
        <w:rPr>
          <w:sz w:val="24"/>
          <w:szCs w:val="24"/>
        </w:rPr>
        <w:t>WWW</w:t>
      </w:r>
    </w:p>
    <w:p w:rsidR="004007CB" w:rsidRPr="00BC5239" w:rsidRDefault="004007CB" w:rsidP="004007CB">
      <w:pPr>
        <w:widowControl/>
        <w:numPr>
          <w:ilvl w:val="0"/>
          <w:numId w:val="13"/>
        </w:numPr>
        <w:autoSpaceDE/>
        <w:autoSpaceDN/>
        <w:spacing w:line="360" w:lineRule="auto"/>
        <w:rPr>
          <w:sz w:val="24"/>
          <w:szCs w:val="24"/>
        </w:rPr>
      </w:pPr>
      <w:r w:rsidRPr="00BC5239">
        <w:rPr>
          <w:sz w:val="24"/>
          <w:szCs w:val="24"/>
        </w:rPr>
        <w:t>Networking</w:t>
      </w:r>
    </w:p>
    <w:p w:rsidR="004007CB" w:rsidRPr="00BC5239" w:rsidRDefault="004007CB" w:rsidP="004007CB">
      <w:pPr>
        <w:widowControl/>
        <w:numPr>
          <w:ilvl w:val="0"/>
          <w:numId w:val="13"/>
        </w:numPr>
        <w:autoSpaceDE/>
        <w:autoSpaceDN/>
        <w:spacing w:line="360" w:lineRule="auto"/>
        <w:rPr>
          <w:sz w:val="24"/>
          <w:szCs w:val="24"/>
        </w:rPr>
      </w:pPr>
      <w:r w:rsidRPr="00BC5239">
        <w:rPr>
          <w:sz w:val="24"/>
          <w:szCs w:val="24"/>
        </w:rPr>
        <w:t>Browsing</w:t>
      </w:r>
    </w:p>
    <w:p w:rsidR="004007CB" w:rsidRPr="00BC5239" w:rsidRDefault="004007CB" w:rsidP="004007CB">
      <w:pPr>
        <w:widowControl/>
        <w:numPr>
          <w:ilvl w:val="0"/>
          <w:numId w:val="13"/>
        </w:numPr>
        <w:autoSpaceDE/>
        <w:autoSpaceDN/>
        <w:spacing w:line="360" w:lineRule="auto"/>
        <w:rPr>
          <w:sz w:val="24"/>
          <w:szCs w:val="24"/>
        </w:rPr>
      </w:pPr>
      <w:r w:rsidRPr="00BC5239">
        <w:rPr>
          <w:sz w:val="24"/>
          <w:szCs w:val="24"/>
        </w:rPr>
        <w:t>Online meeting</w:t>
      </w:r>
    </w:p>
    <w:p w:rsidR="004007CB" w:rsidRPr="00BC5239" w:rsidRDefault="004007CB" w:rsidP="004007CB">
      <w:pPr>
        <w:spacing w:line="360" w:lineRule="auto"/>
        <w:ind w:firstLine="720"/>
        <w:rPr>
          <w:b/>
          <w:sz w:val="24"/>
          <w:szCs w:val="24"/>
          <w:u w:val="single"/>
        </w:rPr>
      </w:pPr>
      <w:r w:rsidRPr="00BC5239">
        <w:rPr>
          <w:sz w:val="24"/>
          <w:szCs w:val="24"/>
        </w:rPr>
        <w:t xml:space="preserve">                                                </w:t>
      </w:r>
      <w:r w:rsidRPr="00BC5239">
        <w:rPr>
          <w:b/>
          <w:sz w:val="24"/>
          <w:szCs w:val="24"/>
          <w:u w:val="single"/>
        </w:rPr>
        <w:t>SECTION –B</w:t>
      </w:r>
    </w:p>
    <w:p w:rsidR="004007CB" w:rsidRPr="00BC5239" w:rsidRDefault="004007CB" w:rsidP="004007CB">
      <w:pPr>
        <w:spacing w:line="360" w:lineRule="auto"/>
        <w:rPr>
          <w:sz w:val="24"/>
          <w:szCs w:val="24"/>
        </w:rPr>
      </w:pPr>
      <w:r w:rsidRPr="00BC5239">
        <w:rPr>
          <w:b/>
          <w:sz w:val="24"/>
          <w:szCs w:val="24"/>
        </w:rPr>
        <w:t>Answer one question from each unit.</w:t>
      </w:r>
      <w:r>
        <w:rPr>
          <w:b/>
          <w:sz w:val="24"/>
          <w:szCs w:val="24"/>
        </w:rPr>
        <w:t xml:space="preserve"> </w:t>
      </w:r>
      <w:r w:rsidRPr="00BC5239">
        <w:rPr>
          <w:b/>
          <w:sz w:val="24"/>
          <w:szCs w:val="24"/>
        </w:rPr>
        <w:t>Each question carries 12 marks</w:t>
      </w:r>
      <w:r w:rsidRPr="00BC5239">
        <w:rPr>
          <w:sz w:val="24"/>
          <w:szCs w:val="24"/>
        </w:rPr>
        <w:tab/>
      </w:r>
      <w:r w:rsidRPr="00BC5239">
        <w:rPr>
          <w:sz w:val="24"/>
          <w:szCs w:val="24"/>
        </w:rPr>
        <w:tab/>
        <w:t>(5x12=60)</w:t>
      </w:r>
    </w:p>
    <w:p w:rsidR="004007CB" w:rsidRPr="00BC5239" w:rsidRDefault="004007CB" w:rsidP="007760AF">
      <w:pPr>
        <w:tabs>
          <w:tab w:val="left" w:pos="3046"/>
        </w:tabs>
        <w:rPr>
          <w:sz w:val="24"/>
          <w:szCs w:val="24"/>
        </w:rPr>
      </w:pPr>
      <w:r w:rsidRPr="00BC5239">
        <w:rPr>
          <w:sz w:val="24"/>
          <w:szCs w:val="24"/>
        </w:rPr>
        <w:tab/>
      </w:r>
    </w:p>
    <w:p w:rsidR="004007CB" w:rsidRPr="00BC5239" w:rsidRDefault="004007CB" w:rsidP="004007CB">
      <w:pPr>
        <w:tabs>
          <w:tab w:val="left" w:pos="3046"/>
        </w:tabs>
        <w:spacing w:line="360" w:lineRule="auto"/>
        <w:rPr>
          <w:b/>
          <w:sz w:val="24"/>
          <w:szCs w:val="24"/>
          <w:u w:val="single"/>
        </w:rPr>
      </w:pPr>
      <w:r w:rsidRPr="00BC5239">
        <w:rPr>
          <w:sz w:val="24"/>
          <w:szCs w:val="24"/>
        </w:rPr>
        <w:t xml:space="preserve">                                                                         </w:t>
      </w:r>
      <w:r w:rsidRPr="00BC5239">
        <w:rPr>
          <w:b/>
          <w:sz w:val="24"/>
          <w:szCs w:val="24"/>
          <w:u w:val="single"/>
        </w:rPr>
        <w:t>UNIT-I</w:t>
      </w:r>
    </w:p>
    <w:p w:rsidR="004007CB" w:rsidRPr="00BC5239" w:rsidRDefault="004007CB" w:rsidP="004007CB">
      <w:pPr>
        <w:tabs>
          <w:tab w:val="left" w:pos="304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BC5239">
        <w:rPr>
          <w:sz w:val="24"/>
          <w:szCs w:val="24"/>
        </w:rPr>
        <w:t>Explain merits and demerits of E-Commerce</w:t>
      </w:r>
    </w:p>
    <w:p w:rsidR="004007CB" w:rsidRPr="00BC5239" w:rsidRDefault="004007CB" w:rsidP="004007CB">
      <w:pPr>
        <w:tabs>
          <w:tab w:val="left" w:pos="3046"/>
        </w:tabs>
        <w:spacing w:line="360" w:lineRule="auto"/>
        <w:rPr>
          <w:sz w:val="24"/>
          <w:szCs w:val="24"/>
        </w:rPr>
      </w:pPr>
      <w:r w:rsidRPr="00BC5239">
        <w:rPr>
          <w:sz w:val="24"/>
          <w:szCs w:val="24"/>
        </w:rPr>
        <w:tab/>
        <w:t xml:space="preserve">          (OR)</w:t>
      </w:r>
    </w:p>
    <w:p w:rsidR="004007CB" w:rsidRPr="00BC5239" w:rsidRDefault="004007CB" w:rsidP="004007CB">
      <w:pPr>
        <w:tabs>
          <w:tab w:val="left" w:pos="304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BC5239">
        <w:rPr>
          <w:sz w:val="24"/>
          <w:szCs w:val="24"/>
        </w:rPr>
        <w:t>.Explai</w:t>
      </w:r>
      <w:r>
        <w:rPr>
          <w:sz w:val="24"/>
          <w:szCs w:val="24"/>
        </w:rPr>
        <w:t xml:space="preserve">n different business models of </w:t>
      </w:r>
      <w:r w:rsidRPr="00BC5239">
        <w:rPr>
          <w:sz w:val="24"/>
          <w:szCs w:val="24"/>
        </w:rPr>
        <w:t>E-Commerce</w:t>
      </w:r>
    </w:p>
    <w:p w:rsidR="004007CB" w:rsidRPr="00BC5239" w:rsidRDefault="004007CB" w:rsidP="004007CB">
      <w:pPr>
        <w:tabs>
          <w:tab w:val="left" w:pos="3046"/>
        </w:tabs>
        <w:spacing w:line="360" w:lineRule="auto"/>
        <w:rPr>
          <w:sz w:val="24"/>
          <w:szCs w:val="24"/>
        </w:rPr>
      </w:pPr>
      <w:r w:rsidRPr="00BC5239">
        <w:rPr>
          <w:sz w:val="24"/>
          <w:szCs w:val="24"/>
        </w:rPr>
        <w:tab/>
      </w:r>
    </w:p>
    <w:p w:rsidR="004007CB" w:rsidRPr="00BC5239" w:rsidRDefault="004007CB" w:rsidP="004007CB">
      <w:pPr>
        <w:tabs>
          <w:tab w:val="left" w:pos="3046"/>
        </w:tabs>
        <w:spacing w:line="360" w:lineRule="auto"/>
        <w:rPr>
          <w:b/>
          <w:sz w:val="24"/>
          <w:szCs w:val="24"/>
          <w:u w:val="single"/>
        </w:rPr>
      </w:pPr>
      <w:r w:rsidRPr="00BC5239">
        <w:rPr>
          <w:sz w:val="24"/>
          <w:szCs w:val="24"/>
        </w:rPr>
        <w:t xml:space="preserve">                                                                      </w:t>
      </w:r>
      <w:r w:rsidRPr="00BC5239">
        <w:rPr>
          <w:b/>
          <w:sz w:val="24"/>
          <w:szCs w:val="24"/>
          <w:u w:val="single"/>
        </w:rPr>
        <w:t>UNIT-II</w:t>
      </w:r>
    </w:p>
    <w:p w:rsidR="004007CB" w:rsidRDefault="004007CB" w:rsidP="004007CB">
      <w:pPr>
        <w:tabs>
          <w:tab w:val="left" w:pos="304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explain the various components of I – way/</w:t>
      </w:r>
    </w:p>
    <w:p w:rsidR="004007CB" w:rsidRDefault="004007CB" w:rsidP="004007CB">
      <w:pPr>
        <w:tabs>
          <w:tab w:val="left" w:pos="3046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(Or)</w:t>
      </w:r>
    </w:p>
    <w:p w:rsidR="004007CB" w:rsidRPr="00BC5239" w:rsidRDefault="004007CB" w:rsidP="004007CB">
      <w:pPr>
        <w:tabs>
          <w:tab w:val="left" w:pos="304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What is internet explain the infrastructure of Inter net</w:t>
      </w:r>
    </w:p>
    <w:p w:rsidR="004007CB" w:rsidRPr="00BC5239" w:rsidRDefault="004007CB" w:rsidP="004007CB">
      <w:pPr>
        <w:tabs>
          <w:tab w:val="left" w:pos="3046"/>
        </w:tabs>
        <w:spacing w:line="360" w:lineRule="auto"/>
        <w:jc w:val="center"/>
        <w:rPr>
          <w:b/>
          <w:sz w:val="24"/>
          <w:szCs w:val="24"/>
          <w:u w:val="single"/>
        </w:rPr>
      </w:pPr>
      <w:r w:rsidRPr="00BC5239">
        <w:rPr>
          <w:b/>
          <w:sz w:val="24"/>
          <w:szCs w:val="24"/>
          <w:u w:val="single"/>
        </w:rPr>
        <w:lastRenderedPageBreak/>
        <w:t>UNIT-III</w:t>
      </w:r>
    </w:p>
    <w:p w:rsidR="004007CB" w:rsidRPr="00BC5239" w:rsidRDefault="004007CB" w:rsidP="004007CB">
      <w:pPr>
        <w:tabs>
          <w:tab w:val="left" w:pos="304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BC5239">
        <w:rPr>
          <w:sz w:val="24"/>
          <w:szCs w:val="24"/>
        </w:rPr>
        <w:t>.</w:t>
      </w:r>
      <w:r w:rsidR="00EC5857">
        <w:rPr>
          <w:sz w:val="24"/>
          <w:szCs w:val="24"/>
        </w:rPr>
        <w:t xml:space="preserve"> </w:t>
      </w:r>
      <w:r w:rsidRPr="00BC5239">
        <w:rPr>
          <w:sz w:val="24"/>
          <w:szCs w:val="24"/>
        </w:rPr>
        <w:t>Explain the types of Encryption</w:t>
      </w:r>
      <w:r>
        <w:rPr>
          <w:sz w:val="24"/>
          <w:szCs w:val="24"/>
        </w:rPr>
        <w:t>.</w:t>
      </w:r>
    </w:p>
    <w:p w:rsidR="004007CB" w:rsidRPr="00BC5239" w:rsidRDefault="004007CB" w:rsidP="004007CB">
      <w:pPr>
        <w:tabs>
          <w:tab w:val="left" w:pos="3046"/>
        </w:tabs>
        <w:spacing w:line="360" w:lineRule="auto"/>
        <w:rPr>
          <w:sz w:val="24"/>
          <w:szCs w:val="24"/>
        </w:rPr>
      </w:pPr>
      <w:r w:rsidRPr="00BC5239">
        <w:rPr>
          <w:sz w:val="24"/>
          <w:szCs w:val="24"/>
        </w:rPr>
        <w:tab/>
        <w:t>(OR)</w:t>
      </w:r>
    </w:p>
    <w:p w:rsidR="004007CB" w:rsidRPr="00BC5239" w:rsidRDefault="004007CB" w:rsidP="004007CB">
      <w:pPr>
        <w:tabs>
          <w:tab w:val="left" w:pos="304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BC5239">
        <w:rPr>
          <w:sz w:val="24"/>
          <w:szCs w:val="24"/>
        </w:rPr>
        <w:t xml:space="preserve">. </w:t>
      </w:r>
      <w:r>
        <w:rPr>
          <w:sz w:val="24"/>
          <w:szCs w:val="24"/>
        </w:rPr>
        <w:t>Explain the functionality of firewa</w:t>
      </w:r>
      <w:r w:rsidRPr="00BC5239">
        <w:rPr>
          <w:sz w:val="24"/>
          <w:szCs w:val="24"/>
        </w:rPr>
        <w:t>ll in detail</w:t>
      </w:r>
      <w:r>
        <w:rPr>
          <w:sz w:val="24"/>
          <w:szCs w:val="24"/>
        </w:rPr>
        <w:t>.</w:t>
      </w:r>
    </w:p>
    <w:p w:rsidR="004007CB" w:rsidRDefault="004007CB" w:rsidP="004007CB">
      <w:pPr>
        <w:tabs>
          <w:tab w:val="left" w:pos="3046"/>
        </w:tabs>
        <w:spacing w:line="360" w:lineRule="auto"/>
        <w:rPr>
          <w:sz w:val="24"/>
          <w:szCs w:val="24"/>
        </w:rPr>
      </w:pPr>
      <w:r w:rsidRPr="00BC5239">
        <w:rPr>
          <w:sz w:val="24"/>
          <w:szCs w:val="24"/>
        </w:rPr>
        <w:tab/>
      </w:r>
    </w:p>
    <w:p w:rsidR="004007CB" w:rsidRDefault="004007CB" w:rsidP="004007CB">
      <w:pPr>
        <w:tabs>
          <w:tab w:val="left" w:pos="3046"/>
        </w:tabs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BC5239">
        <w:rPr>
          <w:b/>
          <w:sz w:val="24"/>
          <w:szCs w:val="24"/>
          <w:u w:val="single"/>
        </w:rPr>
        <w:t>UNIT-IV</w:t>
      </w:r>
    </w:p>
    <w:p w:rsidR="004007CB" w:rsidRPr="00BC5239" w:rsidRDefault="004007CB" w:rsidP="004007CB">
      <w:pPr>
        <w:tabs>
          <w:tab w:val="left" w:pos="304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Pr="00BC5239">
        <w:rPr>
          <w:sz w:val="24"/>
          <w:szCs w:val="24"/>
        </w:rPr>
        <w:t>.What  do you understand by online payment system</w:t>
      </w:r>
    </w:p>
    <w:p w:rsidR="004007CB" w:rsidRPr="00BC5239" w:rsidRDefault="004007CB" w:rsidP="004007CB">
      <w:pPr>
        <w:tabs>
          <w:tab w:val="left" w:pos="3046"/>
        </w:tabs>
        <w:spacing w:line="360" w:lineRule="auto"/>
        <w:rPr>
          <w:sz w:val="24"/>
          <w:szCs w:val="24"/>
        </w:rPr>
      </w:pPr>
      <w:r w:rsidRPr="00BC5239">
        <w:rPr>
          <w:sz w:val="24"/>
          <w:szCs w:val="24"/>
        </w:rPr>
        <w:tab/>
        <w:t xml:space="preserve">          (OR)</w:t>
      </w:r>
    </w:p>
    <w:p w:rsidR="004007CB" w:rsidRPr="00BC5239" w:rsidRDefault="004007CB" w:rsidP="004007CB">
      <w:pPr>
        <w:tabs>
          <w:tab w:val="left" w:pos="304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BC5239">
        <w:rPr>
          <w:sz w:val="24"/>
          <w:szCs w:val="24"/>
        </w:rPr>
        <w:t>.What is meant by EDI? Explain uses and limitations of EDI</w:t>
      </w:r>
    </w:p>
    <w:p w:rsidR="004007CB" w:rsidRDefault="004007CB" w:rsidP="004007CB">
      <w:pPr>
        <w:tabs>
          <w:tab w:val="left" w:pos="3046"/>
        </w:tabs>
        <w:spacing w:line="360" w:lineRule="auto"/>
        <w:rPr>
          <w:b/>
          <w:sz w:val="24"/>
          <w:szCs w:val="24"/>
          <w:u w:val="single"/>
        </w:rPr>
      </w:pPr>
    </w:p>
    <w:p w:rsidR="004007CB" w:rsidRDefault="004007CB" w:rsidP="004007CB">
      <w:pPr>
        <w:tabs>
          <w:tab w:val="left" w:pos="3046"/>
        </w:tabs>
        <w:spacing w:line="360" w:lineRule="auto"/>
        <w:rPr>
          <w:sz w:val="24"/>
          <w:szCs w:val="24"/>
        </w:rPr>
      </w:pPr>
      <w:r w:rsidRPr="00BC5239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</w:p>
    <w:p w:rsidR="004007CB" w:rsidRPr="00BC5239" w:rsidRDefault="004007CB" w:rsidP="004007CB">
      <w:pPr>
        <w:tabs>
          <w:tab w:val="left" w:pos="3046"/>
        </w:tabs>
        <w:spacing w:line="36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BC5239">
        <w:rPr>
          <w:b/>
          <w:sz w:val="24"/>
          <w:szCs w:val="24"/>
          <w:u w:val="single"/>
        </w:rPr>
        <w:t>UNIT-V</w:t>
      </w:r>
    </w:p>
    <w:p w:rsidR="004007CB" w:rsidRPr="00BC5239" w:rsidRDefault="004007CB" w:rsidP="004007CB">
      <w:pPr>
        <w:tabs>
          <w:tab w:val="left" w:pos="304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10.Write about Supply Chain management. </w:t>
      </w:r>
    </w:p>
    <w:p w:rsidR="004007CB" w:rsidRPr="00BC5239" w:rsidRDefault="004007CB" w:rsidP="004007CB">
      <w:pPr>
        <w:tabs>
          <w:tab w:val="left" w:pos="2672"/>
        </w:tabs>
        <w:spacing w:line="360" w:lineRule="auto"/>
        <w:rPr>
          <w:sz w:val="24"/>
          <w:szCs w:val="24"/>
        </w:rPr>
      </w:pPr>
      <w:r w:rsidRPr="00BC523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BC5239">
        <w:rPr>
          <w:sz w:val="24"/>
          <w:szCs w:val="24"/>
        </w:rPr>
        <w:t>(OR)</w:t>
      </w:r>
    </w:p>
    <w:p w:rsidR="0058593B" w:rsidRDefault="004007CB" w:rsidP="004007CB">
      <w:pPr>
        <w:tabs>
          <w:tab w:val="left" w:pos="304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</w:t>
      </w:r>
      <w:r w:rsidRPr="00BC5239">
        <w:rPr>
          <w:sz w:val="24"/>
          <w:szCs w:val="24"/>
        </w:rPr>
        <w:t>.</w:t>
      </w:r>
      <w:r>
        <w:rPr>
          <w:sz w:val="24"/>
          <w:szCs w:val="24"/>
        </w:rPr>
        <w:t>Explain digital a</w:t>
      </w:r>
    </w:p>
    <w:p w:rsidR="004007CB" w:rsidRPr="00BC5239" w:rsidRDefault="004007CB" w:rsidP="004007CB">
      <w:pPr>
        <w:tabs>
          <w:tab w:val="left" w:pos="304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nd document management</w:t>
      </w:r>
    </w:p>
    <w:sectPr w:rsidR="004007CB" w:rsidRPr="00BC5239" w:rsidSect="002A737B">
      <w:pgSz w:w="11910" w:h="16840"/>
      <w:pgMar w:top="1720" w:right="920" w:bottom="1680" w:left="940" w:header="1193" w:footer="14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74D" w:rsidRDefault="005B174D" w:rsidP="002A737B">
      <w:r>
        <w:separator/>
      </w:r>
    </w:p>
  </w:endnote>
  <w:endnote w:type="continuationSeparator" w:id="1">
    <w:p w:rsidR="005B174D" w:rsidRDefault="005B174D" w:rsidP="002A7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7B" w:rsidRDefault="00F570C8">
    <w:pPr>
      <w:pStyle w:val="BodyText"/>
      <w:spacing w:line="14" w:lineRule="auto"/>
      <w:rPr>
        <w:sz w:val="20"/>
      </w:rPr>
    </w:pPr>
    <w:r w:rsidRPr="00F570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15.9pt;margin-top:756.3pt;width:9.6pt;height:13.05pt;z-index:-16312;mso-position-horizontal-relative:page;mso-position-vertical-relative:page" filled="f" stroked="f">
          <v:textbox inset="0,0,0,0">
            <w:txbxContent>
              <w:p w:rsidR="002A737B" w:rsidRDefault="00F570C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B12C8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E0796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74D" w:rsidRDefault="005B174D" w:rsidP="002A737B">
      <w:r>
        <w:separator/>
      </w:r>
    </w:p>
  </w:footnote>
  <w:footnote w:type="continuationSeparator" w:id="1">
    <w:p w:rsidR="005B174D" w:rsidRDefault="005B174D" w:rsidP="002A7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7B" w:rsidRDefault="002A737B">
    <w:pPr>
      <w:pStyle w:val="BodyText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7B" w:rsidRDefault="002A737B">
    <w:pPr>
      <w:pStyle w:val="BodyText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7B" w:rsidRDefault="00F570C8">
    <w:pPr>
      <w:pStyle w:val="BodyText"/>
      <w:spacing w:line="14" w:lineRule="auto"/>
      <w:rPr>
        <w:sz w:val="20"/>
      </w:rPr>
    </w:pPr>
    <w:r w:rsidRPr="00F570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72.2pt;margin-top:89.5pt;width:251.1pt;height:15.45pt;z-index:-16216;mso-position-horizontal-relative:page;mso-position-vertical-relative:page" filled="f" stroked="f">
          <v:textbox inset="0,0,0,0">
            <w:txbxContent>
              <w:p w:rsidR="002A737B" w:rsidRDefault="00B12C8D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B.COM. (Hons.) DEGREE COURSE – II YEAR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7B" w:rsidRDefault="00F570C8">
    <w:pPr>
      <w:pStyle w:val="BodyText"/>
      <w:spacing w:line="14" w:lineRule="auto"/>
      <w:rPr>
        <w:sz w:val="20"/>
      </w:rPr>
    </w:pPr>
    <w:r w:rsidRPr="00F570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2.2pt;margin-top:79.55pt;width:251.1pt;height:15.45pt;z-index:-16168;mso-position-horizontal-relative:page;mso-position-vertical-relative:page" filled="f" stroked="f">
          <v:textbox inset="0,0,0,0">
            <w:txbxContent>
              <w:p w:rsidR="002A737B" w:rsidRDefault="00B12C8D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B.COM. (Hons.) DEGREE COURSE – II YEAR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7B" w:rsidRDefault="002A737B"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7B" w:rsidRDefault="002A737B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545"/>
    <w:multiLevelType w:val="hybridMultilevel"/>
    <w:tmpl w:val="5966FA66"/>
    <w:lvl w:ilvl="0" w:tplc="E1B814EC">
      <w:start w:val="16"/>
      <w:numFmt w:val="upperLetter"/>
      <w:lvlText w:val="%1"/>
      <w:lvlJc w:val="left"/>
      <w:pPr>
        <w:ind w:left="500" w:hanging="663"/>
      </w:pPr>
      <w:rPr>
        <w:rFonts w:hint="default"/>
      </w:rPr>
    </w:lvl>
    <w:lvl w:ilvl="1" w:tplc="FAAC3928">
      <w:numFmt w:val="none"/>
      <w:lvlText w:val=""/>
      <w:lvlJc w:val="left"/>
      <w:pPr>
        <w:tabs>
          <w:tab w:val="num" w:pos="360"/>
        </w:tabs>
      </w:pPr>
    </w:lvl>
    <w:lvl w:ilvl="2" w:tplc="102CC9C2">
      <w:numFmt w:val="none"/>
      <w:lvlText w:val=""/>
      <w:lvlJc w:val="left"/>
      <w:pPr>
        <w:tabs>
          <w:tab w:val="num" w:pos="360"/>
        </w:tabs>
      </w:pPr>
    </w:lvl>
    <w:lvl w:ilvl="3" w:tplc="B0F43846">
      <w:start w:val="1"/>
      <w:numFmt w:val="decimal"/>
      <w:lvlText w:val="%4."/>
      <w:lvlJc w:val="left"/>
      <w:pPr>
        <w:ind w:left="122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4" w:tplc="48067434"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57188516"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41AEFB84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AD54F266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DDAA51D8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">
    <w:nsid w:val="107D4774"/>
    <w:multiLevelType w:val="hybridMultilevel"/>
    <w:tmpl w:val="DCEE405A"/>
    <w:lvl w:ilvl="0" w:tplc="4F501A62">
      <w:start w:val="2"/>
      <w:numFmt w:val="decimal"/>
      <w:lvlText w:val="%1."/>
      <w:lvlJc w:val="left"/>
      <w:pPr>
        <w:ind w:left="718" w:hanging="219"/>
      </w:pPr>
      <w:rPr>
        <w:rFonts w:hint="default"/>
        <w:w w:val="100"/>
      </w:rPr>
    </w:lvl>
    <w:lvl w:ilvl="1" w:tplc="672A52F2">
      <w:numFmt w:val="bullet"/>
      <w:lvlText w:val="•"/>
      <w:lvlJc w:val="left"/>
      <w:pPr>
        <w:ind w:left="1652" w:hanging="219"/>
      </w:pPr>
      <w:rPr>
        <w:rFonts w:hint="default"/>
      </w:rPr>
    </w:lvl>
    <w:lvl w:ilvl="2" w:tplc="A88A208E">
      <w:numFmt w:val="bullet"/>
      <w:lvlText w:val="•"/>
      <w:lvlJc w:val="left"/>
      <w:pPr>
        <w:ind w:left="2585" w:hanging="219"/>
      </w:pPr>
      <w:rPr>
        <w:rFonts w:hint="default"/>
      </w:rPr>
    </w:lvl>
    <w:lvl w:ilvl="3" w:tplc="483218F2">
      <w:numFmt w:val="bullet"/>
      <w:lvlText w:val="•"/>
      <w:lvlJc w:val="left"/>
      <w:pPr>
        <w:ind w:left="3517" w:hanging="219"/>
      </w:pPr>
      <w:rPr>
        <w:rFonts w:hint="default"/>
      </w:rPr>
    </w:lvl>
    <w:lvl w:ilvl="4" w:tplc="4D6CB016">
      <w:numFmt w:val="bullet"/>
      <w:lvlText w:val="•"/>
      <w:lvlJc w:val="left"/>
      <w:pPr>
        <w:ind w:left="4450" w:hanging="219"/>
      </w:pPr>
      <w:rPr>
        <w:rFonts w:hint="default"/>
      </w:rPr>
    </w:lvl>
    <w:lvl w:ilvl="5" w:tplc="BD702C58">
      <w:numFmt w:val="bullet"/>
      <w:lvlText w:val="•"/>
      <w:lvlJc w:val="left"/>
      <w:pPr>
        <w:ind w:left="5383" w:hanging="219"/>
      </w:pPr>
      <w:rPr>
        <w:rFonts w:hint="default"/>
      </w:rPr>
    </w:lvl>
    <w:lvl w:ilvl="6" w:tplc="A5BCC6B4">
      <w:numFmt w:val="bullet"/>
      <w:lvlText w:val="•"/>
      <w:lvlJc w:val="left"/>
      <w:pPr>
        <w:ind w:left="6315" w:hanging="219"/>
      </w:pPr>
      <w:rPr>
        <w:rFonts w:hint="default"/>
      </w:rPr>
    </w:lvl>
    <w:lvl w:ilvl="7" w:tplc="9DE0145C">
      <w:numFmt w:val="bullet"/>
      <w:lvlText w:val="•"/>
      <w:lvlJc w:val="left"/>
      <w:pPr>
        <w:ind w:left="7248" w:hanging="219"/>
      </w:pPr>
      <w:rPr>
        <w:rFonts w:hint="default"/>
      </w:rPr>
    </w:lvl>
    <w:lvl w:ilvl="8" w:tplc="946EE8B4">
      <w:numFmt w:val="bullet"/>
      <w:lvlText w:val="•"/>
      <w:lvlJc w:val="left"/>
      <w:pPr>
        <w:ind w:left="8181" w:hanging="219"/>
      </w:pPr>
      <w:rPr>
        <w:rFonts w:hint="default"/>
      </w:rPr>
    </w:lvl>
  </w:abstractNum>
  <w:abstractNum w:abstractNumId="2">
    <w:nsid w:val="1AEC7B6E"/>
    <w:multiLevelType w:val="hybridMultilevel"/>
    <w:tmpl w:val="F1B094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E3ECC"/>
    <w:multiLevelType w:val="hybridMultilevel"/>
    <w:tmpl w:val="BA98113A"/>
    <w:lvl w:ilvl="0" w:tplc="5E381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43786"/>
    <w:multiLevelType w:val="hybridMultilevel"/>
    <w:tmpl w:val="084238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85335"/>
    <w:multiLevelType w:val="hybridMultilevel"/>
    <w:tmpl w:val="9D5E8A98"/>
    <w:lvl w:ilvl="0" w:tplc="82069360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75496C0"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CC3C8F8E">
      <w:numFmt w:val="bullet"/>
      <w:lvlText w:val="•"/>
      <w:lvlJc w:val="left"/>
      <w:pPr>
        <w:ind w:left="2697" w:hanging="360"/>
      </w:pPr>
      <w:rPr>
        <w:rFonts w:hint="default"/>
      </w:rPr>
    </w:lvl>
    <w:lvl w:ilvl="3" w:tplc="CB9C9B66">
      <w:numFmt w:val="bullet"/>
      <w:lvlText w:val="•"/>
      <w:lvlJc w:val="left"/>
      <w:pPr>
        <w:ind w:left="3615" w:hanging="360"/>
      </w:pPr>
      <w:rPr>
        <w:rFonts w:hint="default"/>
      </w:rPr>
    </w:lvl>
    <w:lvl w:ilvl="4" w:tplc="30F80F14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F00CB5F2"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AFD89966">
      <w:numFmt w:val="bullet"/>
      <w:lvlText w:val="•"/>
      <w:lvlJc w:val="left"/>
      <w:pPr>
        <w:ind w:left="6371" w:hanging="360"/>
      </w:pPr>
      <w:rPr>
        <w:rFonts w:hint="default"/>
      </w:rPr>
    </w:lvl>
    <w:lvl w:ilvl="7" w:tplc="62445F14"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17905FC8">
      <w:numFmt w:val="bullet"/>
      <w:lvlText w:val="•"/>
      <w:lvlJc w:val="left"/>
      <w:pPr>
        <w:ind w:left="8209" w:hanging="360"/>
      </w:pPr>
      <w:rPr>
        <w:rFonts w:hint="default"/>
      </w:rPr>
    </w:lvl>
  </w:abstractNum>
  <w:abstractNum w:abstractNumId="6">
    <w:nsid w:val="3749290B"/>
    <w:multiLevelType w:val="hybridMultilevel"/>
    <w:tmpl w:val="64B62878"/>
    <w:lvl w:ilvl="0" w:tplc="EAE4CF54">
      <w:start w:val="2"/>
      <w:numFmt w:val="lowerLetter"/>
      <w:lvlText w:val="%1."/>
      <w:lvlJc w:val="left"/>
      <w:pPr>
        <w:ind w:left="721" w:hanging="22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04B682">
      <w:start w:val="2"/>
      <w:numFmt w:val="lowerLetter"/>
      <w:lvlText w:val="%2."/>
      <w:lvlJc w:val="left"/>
      <w:pPr>
        <w:ind w:left="146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5076329E">
      <w:numFmt w:val="bullet"/>
      <w:lvlText w:val="•"/>
      <w:lvlJc w:val="left"/>
      <w:pPr>
        <w:ind w:left="1596" w:hanging="240"/>
      </w:pPr>
      <w:rPr>
        <w:rFonts w:hint="default"/>
      </w:rPr>
    </w:lvl>
    <w:lvl w:ilvl="3" w:tplc="5A2CA160">
      <w:numFmt w:val="bullet"/>
      <w:lvlText w:val="•"/>
      <w:lvlJc w:val="left"/>
      <w:pPr>
        <w:ind w:left="1732" w:hanging="240"/>
      </w:pPr>
      <w:rPr>
        <w:rFonts w:hint="default"/>
      </w:rPr>
    </w:lvl>
    <w:lvl w:ilvl="4" w:tplc="84E6DD38">
      <w:numFmt w:val="bullet"/>
      <w:lvlText w:val="•"/>
      <w:lvlJc w:val="left"/>
      <w:pPr>
        <w:ind w:left="1868" w:hanging="240"/>
      </w:pPr>
      <w:rPr>
        <w:rFonts w:hint="default"/>
      </w:rPr>
    </w:lvl>
    <w:lvl w:ilvl="5" w:tplc="70B444E6">
      <w:numFmt w:val="bullet"/>
      <w:lvlText w:val="•"/>
      <w:lvlJc w:val="left"/>
      <w:pPr>
        <w:ind w:left="2004" w:hanging="240"/>
      </w:pPr>
      <w:rPr>
        <w:rFonts w:hint="default"/>
      </w:rPr>
    </w:lvl>
    <w:lvl w:ilvl="6" w:tplc="9080E5AE">
      <w:numFmt w:val="bullet"/>
      <w:lvlText w:val="•"/>
      <w:lvlJc w:val="left"/>
      <w:pPr>
        <w:ind w:left="2140" w:hanging="240"/>
      </w:pPr>
      <w:rPr>
        <w:rFonts w:hint="default"/>
      </w:rPr>
    </w:lvl>
    <w:lvl w:ilvl="7" w:tplc="F26E0BEC">
      <w:numFmt w:val="bullet"/>
      <w:lvlText w:val="•"/>
      <w:lvlJc w:val="left"/>
      <w:pPr>
        <w:ind w:left="2276" w:hanging="240"/>
      </w:pPr>
      <w:rPr>
        <w:rFonts w:hint="default"/>
      </w:rPr>
    </w:lvl>
    <w:lvl w:ilvl="8" w:tplc="CFB4D12E">
      <w:numFmt w:val="bullet"/>
      <w:lvlText w:val="•"/>
      <w:lvlJc w:val="left"/>
      <w:pPr>
        <w:ind w:left="2412" w:hanging="240"/>
      </w:pPr>
      <w:rPr>
        <w:rFonts w:hint="default"/>
      </w:rPr>
    </w:lvl>
  </w:abstractNum>
  <w:abstractNum w:abstractNumId="7">
    <w:nsid w:val="39595D4D"/>
    <w:multiLevelType w:val="hybridMultilevel"/>
    <w:tmpl w:val="2C9A8BAA"/>
    <w:lvl w:ilvl="0" w:tplc="934897EE">
      <w:start w:val="1"/>
      <w:numFmt w:val="decimal"/>
      <w:lvlText w:val="%1."/>
      <w:lvlJc w:val="left"/>
      <w:pPr>
        <w:ind w:left="768" w:hanging="26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124D1DC">
      <w:numFmt w:val="bullet"/>
      <w:lvlText w:val="•"/>
      <w:lvlJc w:val="left"/>
      <w:pPr>
        <w:ind w:left="952" w:hanging="268"/>
      </w:pPr>
      <w:rPr>
        <w:rFonts w:hint="default"/>
      </w:rPr>
    </w:lvl>
    <w:lvl w:ilvl="2" w:tplc="88467BF0">
      <w:numFmt w:val="bullet"/>
      <w:lvlText w:val="•"/>
      <w:lvlJc w:val="left"/>
      <w:pPr>
        <w:ind w:left="1144" w:hanging="268"/>
      </w:pPr>
      <w:rPr>
        <w:rFonts w:hint="default"/>
      </w:rPr>
    </w:lvl>
    <w:lvl w:ilvl="3" w:tplc="45D2D8D4">
      <w:numFmt w:val="bullet"/>
      <w:lvlText w:val="•"/>
      <w:lvlJc w:val="left"/>
      <w:pPr>
        <w:ind w:left="1337" w:hanging="268"/>
      </w:pPr>
      <w:rPr>
        <w:rFonts w:hint="default"/>
      </w:rPr>
    </w:lvl>
    <w:lvl w:ilvl="4" w:tplc="D68661D6">
      <w:numFmt w:val="bullet"/>
      <w:lvlText w:val="•"/>
      <w:lvlJc w:val="left"/>
      <w:pPr>
        <w:ind w:left="1529" w:hanging="268"/>
      </w:pPr>
      <w:rPr>
        <w:rFonts w:hint="default"/>
      </w:rPr>
    </w:lvl>
    <w:lvl w:ilvl="5" w:tplc="C1DC8DC2">
      <w:numFmt w:val="bullet"/>
      <w:lvlText w:val="•"/>
      <w:lvlJc w:val="left"/>
      <w:pPr>
        <w:ind w:left="1722" w:hanging="268"/>
      </w:pPr>
      <w:rPr>
        <w:rFonts w:hint="default"/>
      </w:rPr>
    </w:lvl>
    <w:lvl w:ilvl="6" w:tplc="C1E0380E">
      <w:numFmt w:val="bullet"/>
      <w:lvlText w:val="•"/>
      <w:lvlJc w:val="left"/>
      <w:pPr>
        <w:ind w:left="1914" w:hanging="268"/>
      </w:pPr>
      <w:rPr>
        <w:rFonts w:hint="default"/>
      </w:rPr>
    </w:lvl>
    <w:lvl w:ilvl="7" w:tplc="BD8669BA">
      <w:numFmt w:val="bullet"/>
      <w:lvlText w:val="•"/>
      <w:lvlJc w:val="left"/>
      <w:pPr>
        <w:ind w:left="2107" w:hanging="268"/>
      </w:pPr>
      <w:rPr>
        <w:rFonts w:hint="default"/>
      </w:rPr>
    </w:lvl>
    <w:lvl w:ilvl="8" w:tplc="67DAA23A">
      <w:numFmt w:val="bullet"/>
      <w:lvlText w:val="•"/>
      <w:lvlJc w:val="left"/>
      <w:pPr>
        <w:ind w:left="2299" w:hanging="268"/>
      </w:pPr>
      <w:rPr>
        <w:rFonts w:hint="default"/>
      </w:rPr>
    </w:lvl>
  </w:abstractNum>
  <w:abstractNum w:abstractNumId="8">
    <w:nsid w:val="4C941A45"/>
    <w:multiLevelType w:val="hybridMultilevel"/>
    <w:tmpl w:val="1EECC7EA"/>
    <w:lvl w:ilvl="0" w:tplc="EF1CB210">
      <w:start w:val="5"/>
      <w:numFmt w:val="decimal"/>
      <w:lvlText w:val="%1."/>
      <w:lvlJc w:val="left"/>
      <w:pPr>
        <w:ind w:left="718" w:hanging="219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490672E">
      <w:start w:val="1"/>
      <w:numFmt w:val="decimal"/>
      <w:lvlText w:val="%2."/>
      <w:lvlJc w:val="left"/>
      <w:pPr>
        <w:ind w:left="12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B1165028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78247730"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D03E7D98"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A6ACB2BA"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F8F22638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7C2E6CD4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9126D588"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9">
    <w:nsid w:val="51003686"/>
    <w:multiLevelType w:val="hybridMultilevel"/>
    <w:tmpl w:val="38A68474"/>
    <w:lvl w:ilvl="0" w:tplc="F3CA410A">
      <w:start w:val="16"/>
      <w:numFmt w:val="upperLetter"/>
      <w:lvlText w:val="%1"/>
      <w:lvlJc w:val="left"/>
      <w:pPr>
        <w:ind w:left="1270" w:hanging="771"/>
      </w:pPr>
      <w:rPr>
        <w:rFonts w:hint="default"/>
      </w:rPr>
    </w:lvl>
    <w:lvl w:ilvl="1" w:tplc="8670F3DE">
      <w:numFmt w:val="none"/>
      <w:lvlText w:val=""/>
      <w:lvlJc w:val="left"/>
      <w:pPr>
        <w:tabs>
          <w:tab w:val="num" w:pos="360"/>
        </w:tabs>
      </w:pPr>
    </w:lvl>
    <w:lvl w:ilvl="2" w:tplc="2B607200">
      <w:numFmt w:val="none"/>
      <w:lvlText w:val=""/>
      <w:lvlJc w:val="left"/>
      <w:pPr>
        <w:tabs>
          <w:tab w:val="num" w:pos="360"/>
        </w:tabs>
      </w:pPr>
    </w:lvl>
    <w:lvl w:ilvl="3" w:tplc="CE38B246">
      <w:start w:val="1"/>
      <w:numFmt w:val="decimal"/>
      <w:lvlText w:val="%4."/>
      <w:lvlJc w:val="left"/>
      <w:pPr>
        <w:ind w:left="122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4" w:tplc="CD466EB4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65CCB1AA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4D70584C">
      <w:numFmt w:val="bullet"/>
      <w:lvlText w:val="•"/>
      <w:lvlJc w:val="left"/>
      <w:pPr>
        <w:ind w:left="6150" w:hanging="360"/>
      </w:pPr>
      <w:rPr>
        <w:rFonts w:hint="default"/>
      </w:rPr>
    </w:lvl>
    <w:lvl w:ilvl="7" w:tplc="C3A8AEAA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5EF09BA0">
      <w:numFmt w:val="bullet"/>
      <w:lvlText w:val="•"/>
      <w:lvlJc w:val="left"/>
      <w:pPr>
        <w:ind w:left="8098" w:hanging="360"/>
      </w:pPr>
      <w:rPr>
        <w:rFonts w:hint="default"/>
      </w:rPr>
    </w:lvl>
  </w:abstractNum>
  <w:abstractNum w:abstractNumId="10">
    <w:nsid w:val="51B72B7A"/>
    <w:multiLevelType w:val="hybridMultilevel"/>
    <w:tmpl w:val="2C4A6F32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D1A9F"/>
    <w:multiLevelType w:val="hybridMultilevel"/>
    <w:tmpl w:val="D64E10DC"/>
    <w:lvl w:ilvl="0" w:tplc="2C7030F4">
      <w:start w:val="16"/>
      <w:numFmt w:val="upperLetter"/>
      <w:lvlText w:val="%1"/>
      <w:lvlJc w:val="left"/>
      <w:pPr>
        <w:ind w:left="1270" w:hanging="771"/>
      </w:pPr>
      <w:rPr>
        <w:rFonts w:hint="default"/>
      </w:rPr>
    </w:lvl>
    <w:lvl w:ilvl="1" w:tplc="4A668538">
      <w:numFmt w:val="none"/>
      <w:lvlText w:val=""/>
      <w:lvlJc w:val="left"/>
      <w:pPr>
        <w:tabs>
          <w:tab w:val="num" w:pos="360"/>
        </w:tabs>
      </w:pPr>
    </w:lvl>
    <w:lvl w:ilvl="2" w:tplc="341EF1E0">
      <w:numFmt w:val="none"/>
      <w:lvlText w:val=""/>
      <w:lvlJc w:val="left"/>
      <w:pPr>
        <w:tabs>
          <w:tab w:val="num" w:pos="360"/>
        </w:tabs>
      </w:pPr>
    </w:lvl>
    <w:lvl w:ilvl="3" w:tplc="E69EE6AE">
      <w:start w:val="1"/>
      <w:numFmt w:val="decimal"/>
      <w:lvlText w:val="%4."/>
      <w:lvlJc w:val="left"/>
      <w:pPr>
        <w:ind w:left="122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4" w:tplc="5E3A636E"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DF7E881E">
      <w:numFmt w:val="bullet"/>
      <w:lvlText w:val="•"/>
      <w:lvlJc w:val="left"/>
      <w:pPr>
        <w:ind w:left="5176" w:hanging="360"/>
      </w:pPr>
      <w:rPr>
        <w:rFonts w:hint="default"/>
      </w:rPr>
    </w:lvl>
    <w:lvl w:ilvl="6" w:tplc="91AE3B0A">
      <w:numFmt w:val="bullet"/>
      <w:lvlText w:val="•"/>
      <w:lvlJc w:val="left"/>
      <w:pPr>
        <w:ind w:left="6150" w:hanging="360"/>
      </w:pPr>
      <w:rPr>
        <w:rFonts w:hint="default"/>
      </w:rPr>
    </w:lvl>
    <w:lvl w:ilvl="7" w:tplc="3DCC4514"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6B700B60">
      <w:numFmt w:val="bullet"/>
      <w:lvlText w:val="•"/>
      <w:lvlJc w:val="left"/>
      <w:pPr>
        <w:ind w:left="8098" w:hanging="360"/>
      </w:pPr>
      <w:rPr>
        <w:rFonts w:hint="default"/>
      </w:rPr>
    </w:lvl>
  </w:abstractNum>
  <w:abstractNum w:abstractNumId="12">
    <w:nsid w:val="72EA59C3"/>
    <w:multiLevelType w:val="hybridMultilevel"/>
    <w:tmpl w:val="FDDEC3F4"/>
    <w:lvl w:ilvl="0" w:tplc="47FCF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10C25"/>
    <w:multiLevelType w:val="hybridMultilevel"/>
    <w:tmpl w:val="1374A346"/>
    <w:lvl w:ilvl="0" w:tplc="37EE24EC">
      <w:start w:val="1"/>
      <w:numFmt w:val="upperRoman"/>
      <w:lvlText w:val="%1"/>
      <w:lvlJc w:val="left"/>
      <w:pPr>
        <w:ind w:left="653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F69C8434">
      <w:start w:val="1"/>
      <w:numFmt w:val="lowerLetter"/>
      <w:lvlText w:val="%2."/>
      <w:lvlJc w:val="left"/>
      <w:pPr>
        <w:ind w:left="12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625A7198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6E40EDB0"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0B6EE9E4"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63120FCA"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2EDCFF4A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83828746"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1318D1EA">
      <w:numFmt w:val="bullet"/>
      <w:lvlText w:val="•"/>
      <w:lvlJc w:val="left"/>
      <w:pPr>
        <w:ind w:left="8084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13"/>
  </w:num>
  <w:num w:numId="6">
    <w:abstractNumId w:val="9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A737B"/>
    <w:rsid w:val="000633EB"/>
    <w:rsid w:val="00110E5F"/>
    <w:rsid w:val="00120F73"/>
    <w:rsid w:val="00143DB3"/>
    <w:rsid w:val="0016272A"/>
    <w:rsid w:val="00191F49"/>
    <w:rsid w:val="001B6198"/>
    <w:rsid w:val="00214CB7"/>
    <w:rsid w:val="002956E9"/>
    <w:rsid w:val="002A737B"/>
    <w:rsid w:val="002D6631"/>
    <w:rsid w:val="003162C6"/>
    <w:rsid w:val="00342B79"/>
    <w:rsid w:val="00350459"/>
    <w:rsid w:val="004007CB"/>
    <w:rsid w:val="00415474"/>
    <w:rsid w:val="00453A34"/>
    <w:rsid w:val="00480327"/>
    <w:rsid w:val="00483094"/>
    <w:rsid w:val="004A2544"/>
    <w:rsid w:val="004D129A"/>
    <w:rsid w:val="00510D9C"/>
    <w:rsid w:val="0058593B"/>
    <w:rsid w:val="005B174D"/>
    <w:rsid w:val="006F5AFB"/>
    <w:rsid w:val="007760AF"/>
    <w:rsid w:val="00786711"/>
    <w:rsid w:val="007B65E3"/>
    <w:rsid w:val="007D6720"/>
    <w:rsid w:val="007F2F94"/>
    <w:rsid w:val="00811266"/>
    <w:rsid w:val="00821355"/>
    <w:rsid w:val="00850EB2"/>
    <w:rsid w:val="00863C14"/>
    <w:rsid w:val="008B624F"/>
    <w:rsid w:val="008E0796"/>
    <w:rsid w:val="00920905"/>
    <w:rsid w:val="00944F54"/>
    <w:rsid w:val="009A02E2"/>
    <w:rsid w:val="009A6D49"/>
    <w:rsid w:val="00A52370"/>
    <w:rsid w:val="00B1043E"/>
    <w:rsid w:val="00B12C8D"/>
    <w:rsid w:val="00B358F9"/>
    <w:rsid w:val="00BC4552"/>
    <w:rsid w:val="00BE405B"/>
    <w:rsid w:val="00C4479F"/>
    <w:rsid w:val="00CE56EC"/>
    <w:rsid w:val="00D0497C"/>
    <w:rsid w:val="00D71DDD"/>
    <w:rsid w:val="00D76DC4"/>
    <w:rsid w:val="00E0473A"/>
    <w:rsid w:val="00E20A27"/>
    <w:rsid w:val="00E97570"/>
    <w:rsid w:val="00EC5857"/>
    <w:rsid w:val="00ED1549"/>
    <w:rsid w:val="00EF0E2F"/>
    <w:rsid w:val="00F10FE1"/>
    <w:rsid w:val="00F403D3"/>
    <w:rsid w:val="00F570C8"/>
    <w:rsid w:val="00F73937"/>
    <w:rsid w:val="00FE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73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A737B"/>
    <w:pPr>
      <w:ind w:left="5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737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737B"/>
    <w:pPr>
      <w:ind w:left="1220" w:hanging="360"/>
    </w:pPr>
  </w:style>
  <w:style w:type="paragraph" w:customStyle="1" w:styleId="TableParagraph">
    <w:name w:val="Table Paragraph"/>
    <w:basedOn w:val="Normal"/>
    <w:uiPriority w:val="1"/>
    <w:qFormat/>
    <w:rsid w:val="002A737B"/>
    <w:pPr>
      <w:ind w:left="105"/>
      <w:jc w:val="center"/>
    </w:pPr>
    <w:rPr>
      <w:rFonts w:ascii="Bookman Old Style" w:eastAsia="Bookman Old Style" w:hAnsi="Bookman Old Style" w:cs="Bookman Old Style"/>
    </w:rPr>
  </w:style>
  <w:style w:type="paragraph" w:styleId="Header">
    <w:name w:val="header"/>
    <w:basedOn w:val="Normal"/>
    <w:link w:val="HeaderChar"/>
    <w:uiPriority w:val="99"/>
    <w:semiHidden/>
    <w:unhideWhenUsed/>
    <w:rsid w:val="007D6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7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D67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672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1769</Words>
  <Characters>10087</Characters>
  <Application>Microsoft Office Word</Application>
  <DocSecurity>0</DocSecurity>
  <Lines>84</Lines>
  <Paragraphs>23</Paragraphs>
  <ScaleCrop>false</ScaleCrop>
  <Company>Hewlett-Packard Company</Company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53</cp:revision>
  <cp:lastPrinted>2020-01-22T07:07:00Z</cp:lastPrinted>
  <dcterms:created xsi:type="dcterms:W3CDTF">2018-01-01T05:02:00Z</dcterms:created>
  <dcterms:modified xsi:type="dcterms:W3CDTF">2020-01-22T07:08:00Z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2018-01-01T00:00:00Z</vt:filetime>
  </property>
</Properties>
</file>