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A8" w:rsidRDefault="002A13A8" w:rsidP="006966DB">
      <w:pPr>
        <w:jc w:val="center"/>
        <w:rPr>
          <w:rFonts w:ascii="Verdana" w:hAnsi="Verdana"/>
          <w:b/>
        </w:rPr>
      </w:pPr>
    </w:p>
    <w:p w:rsidR="002A13A8" w:rsidRDefault="002A13A8" w:rsidP="006966DB">
      <w:pPr>
        <w:jc w:val="center"/>
        <w:rPr>
          <w:rFonts w:ascii="Verdana" w:hAnsi="Verdana"/>
          <w:b/>
        </w:rPr>
      </w:pPr>
    </w:p>
    <w:p w:rsidR="006966DB" w:rsidRPr="005C22A6" w:rsidRDefault="006966DB" w:rsidP="006966DB">
      <w:pPr>
        <w:jc w:val="center"/>
        <w:rPr>
          <w:rFonts w:ascii="Verdana" w:hAnsi="Verdana"/>
          <w:b/>
        </w:rPr>
      </w:pPr>
      <w:r w:rsidRPr="005C22A6">
        <w:rPr>
          <w:rFonts w:ascii="Verdana" w:hAnsi="Verdana"/>
          <w:b/>
        </w:rPr>
        <w:t>B.A., (History, Epigraphy</w:t>
      </w:r>
      <w:r w:rsidR="00C60525">
        <w:rPr>
          <w:rFonts w:ascii="Verdana" w:hAnsi="Verdana"/>
          <w:b/>
        </w:rPr>
        <w:t>,</w:t>
      </w:r>
      <w:r w:rsidRPr="005C22A6">
        <w:rPr>
          <w:rFonts w:ascii="Verdana" w:hAnsi="Verdana"/>
          <w:b/>
        </w:rPr>
        <w:t xml:space="preserve"> Tourism </w:t>
      </w:r>
      <w:r w:rsidR="00C60525">
        <w:rPr>
          <w:rFonts w:ascii="Verdana" w:hAnsi="Verdana"/>
          <w:b/>
        </w:rPr>
        <w:t>&amp;</w:t>
      </w:r>
      <w:r w:rsidRPr="005C22A6">
        <w:rPr>
          <w:rFonts w:ascii="Verdana" w:hAnsi="Verdana"/>
          <w:b/>
        </w:rPr>
        <w:t xml:space="preserve"> Museology)</w:t>
      </w:r>
    </w:p>
    <w:p w:rsidR="006966DB" w:rsidRDefault="006966DB" w:rsidP="006966DB">
      <w:pPr>
        <w:jc w:val="center"/>
        <w:rPr>
          <w:rFonts w:ascii="Verdana" w:hAnsi="Verdana"/>
        </w:rPr>
      </w:pPr>
      <w:r w:rsidRPr="006966DB">
        <w:rPr>
          <w:rFonts w:ascii="Verdana" w:hAnsi="Verdana"/>
        </w:rPr>
        <w:t>III</w:t>
      </w:r>
      <w:r w:rsidRPr="006966DB">
        <w:rPr>
          <w:rFonts w:ascii="Verdana" w:hAnsi="Verdana"/>
          <w:vertAlign w:val="superscript"/>
        </w:rPr>
        <w:t>rd</w:t>
      </w:r>
      <w:r w:rsidRPr="006966DB">
        <w:rPr>
          <w:rFonts w:ascii="Verdana" w:hAnsi="Verdana"/>
        </w:rPr>
        <w:t>Year VI</w:t>
      </w:r>
      <w:r w:rsidRPr="006966DB">
        <w:rPr>
          <w:rFonts w:ascii="Verdana" w:hAnsi="Verdana"/>
          <w:vertAlign w:val="superscript"/>
        </w:rPr>
        <w:t>th</w:t>
      </w:r>
      <w:r w:rsidRPr="006966DB">
        <w:rPr>
          <w:rFonts w:ascii="Verdana" w:hAnsi="Verdana"/>
        </w:rPr>
        <w:t xml:space="preserve">  Semester</w:t>
      </w:r>
      <w:r w:rsidR="00C60525">
        <w:rPr>
          <w:rFonts w:ascii="Verdana" w:hAnsi="Verdana"/>
        </w:rPr>
        <w:t>–(Tourism &amp;</w:t>
      </w:r>
      <w:r w:rsidR="002A13A8">
        <w:rPr>
          <w:rFonts w:ascii="Verdana" w:hAnsi="Verdana"/>
        </w:rPr>
        <w:t xml:space="preserve"> </w:t>
      </w:r>
      <w:r w:rsidRPr="006966DB">
        <w:rPr>
          <w:rFonts w:ascii="Verdana" w:hAnsi="Verdana"/>
        </w:rPr>
        <w:t>Museology</w:t>
      </w:r>
      <w:r w:rsidR="00C60525">
        <w:rPr>
          <w:rFonts w:ascii="Verdana" w:hAnsi="Verdana"/>
        </w:rPr>
        <w:t>)</w:t>
      </w:r>
    </w:p>
    <w:p w:rsidR="000D54FE" w:rsidRPr="000D54FE" w:rsidRDefault="000D54FE" w:rsidP="006966DB">
      <w:pPr>
        <w:jc w:val="center"/>
        <w:rPr>
          <w:rFonts w:ascii="Verdana" w:hAnsi="Verdana"/>
          <w:b/>
        </w:rPr>
      </w:pPr>
      <w:r w:rsidRPr="000D54FE">
        <w:rPr>
          <w:rFonts w:ascii="Verdana" w:hAnsi="Verdana"/>
          <w:b/>
        </w:rPr>
        <w:t xml:space="preserve">ELECTIVE </w:t>
      </w:r>
    </w:p>
    <w:p w:rsidR="006966DB" w:rsidRPr="006966DB" w:rsidRDefault="006966DB" w:rsidP="006966DB">
      <w:pPr>
        <w:jc w:val="center"/>
        <w:rPr>
          <w:rFonts w:ascii="Verdana" w:hAnsi="Verdana"/>
        </w:rPr>
      </w:pPr>
      <w:r w:rsidRPr="006966DB">
        <w:rPr>
          <w:rFonts w:ascii="Verdana" w:hAnsi="Verdana"/>
        </w:rPr>
        <w:t>Paper-V</w:t>
      </w:r>
      <w:r>
        <w:rPr>
          <w:rFonts w:ascii="Verdana" w:hAnsi="Verdana"/>
        </w:rPr>
        <w:t>I</w:t>
      </w:r>
      <w:r w:rsidRPr="006966DB">
        <w:rPr>
          <w:rFonts w:ascii="Verdana" w:hAnsi="Verdana"/>
        </w:rPr>
        <w:t xml:space="preserve">I– </w:t>
      </w:r>
      <w:r w:rsidRPr="00AE235F">
        <w:rPr>
          <w:rFonts w:ascii="Verdana" w:hAnsi="Verdana"/>
          <w:b/>
          <w:caps/>
          <w:sz w:val="24"/>
        </w:rPr>
        <w:t>Indian Museology - II</w:t>
      </w:r>
    </w:p>
    <w:p w:rsidR="006966DB" w:rsidRDefault="006966DB" w:rsidP="006966DB">
      <w:pPr>
        <w:spacing w:before="240"/>
        <w:jc w:val="center"/>
        <w:rPr>
          <w:rFonts w:ascii="Verdana" w:hAnsi="Verdana"/>
          <w:caps/>
        </w:rPr>
      </w:pPr>
      <w:r w:rsidRPr="006966DB">
        <w:rPr>
          <w:rFonts w:ascii="Verdana" w:hAnsi="Verdana"/>
          <w:caps/>
        </w:rPr>
        <w:t>Syllabus</w:t>
      </w:r>
    </w:p>
    <w:p w:rsidR="006966DB" w:rsidRPr="006966DB" w:rsidRDefault="006966DB" w:rsidP="006966DB">
      <w:pPr>
        <w:spacing w:before="240"/>
        <w:jc w:val="center"/>
        <w:rPr>
          <w:rFonts w:ascii="Verdana" w:hAnsi="Verdana"/>
          <w:caps/>
          <w:sz w:val="1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200"/>
        <w:gridCol w:w="1260"/>
      </w:tblGrid>
      <w:tr w:rsidR="009C7A22" w:rsidRPr="006966DB" w:rsidTr="00AE235F">
        <w:trPr>
          <w:trHeight w:val="1062"/>
        </w:trPr>
        <w:tc>
          <w:tcPr>
            <w:tcW w:w="1278" w:type="dxa"/>
          </w:tcPr>
          <w:p w:rsidR="009C7A22" w:rsidRPr="006966DB" w:rsidRDefault="009C7A22" w:rsidP="006966DB">
            <w:pPr>
              <w:spacing w:line="360" w:lineRule="auto"/>
              <w:rPr>
                <w:rFonts w:ascii="Verdana" w:hAnsi="Verdana"/>
              </w:rPr>
            </w:pPr>
            <w:r w:rsidRPr="006966DB">
              <w:rPr>
                <w:rFonts w:ascii="Verdana" w:hAnsi="Verdana"/>
              </w:rPr>
              <w:t>Unit</w:t>
            </w:r>
            <w:r>
              <w:rPr>
                <w:rFonts w:ascii="Verdana" w:hAnsi="Verdana"/>
              </w:rPr>
              <w:t xml:space="preserve"> – </w:t>
            </w:r>
            <w:r w:rsidRPr="006966DB">
              <w:rPr>
                <w:rFonts w:ascii="Verdana" w:hAnsi="Verdana"/>
              </w:rPr>
              <w:t>I</w:t>
            </w:r>
          </w:p>
        </w:tc>
        <w:tc>
          <w:tcPr>
            <w:tcW w:w="7200" w:type="dxa"/>
          </w:tcPr>
          <w:p w:rsidR="009C7A22" w:rsidRPr="006966DB" w:rsidRDefault="009C7A22" w:rsidP="00504E4C">
            <w:pPr>
              <w:spacing w:line="324" w:lineRule="auto"/>
              <w:jc w:val="both"/>
              <w:rPr>
                <w:rFonts w:ascii="Verdana" w:hAnsi="Verdana"/>
              </w:rPr>
            </w:pPr>
            <w:r>
              <w:rPr>
                <w:rFonts w:ascii="Verdana" w:hAnsi="Verdana"/>
              </w:rPr>
              <w:t xml:space="preserve">Development of Museology – Historical Prospective – Museology Heritage Studies and Cultural Studies   </w:t>
            </w:r>
          </w:p>
        </w:tc>
        <w:tc>
          <w:tcPr>
            <w:tcW w:w="1260" w:type="dxa"/>
          </w:tcPr>
          <w:p w:rsidR="009C7A22" w:rsidRDefault="009C7A22" w:rsidP="009C7A22">
            <w:pPr>
              <w:spacing w:line="324" w:lineRule="auto"/>
              <w:jc w:val="center"/>
              <w:rPr>
                <w:rFonts w:ascii="Verdana" w:hAnsi="Verdana"/>
              </w:rPr>
            </w:pPr>
            <w:r>
              <w:rPr>
                <w:rFonts w:ascii="Verdana" w:hAnsi="Verdana"/>
              </w:rPr>
              <w:t>12 periods</w:t>
            </w:r>
          </w:p>
        </w:tc>
      </w:tr>
      <w:tr w:rsidR="009C7A22" w:rsidRPr="006966DB" w:rsidTr="00AE235F">
        <w:trPr>
          <w:trHeight w:val="503"/>
        </w:trPr>
        <w:tc>
          <w:tcPr>
            <w:tcW w:w="1278" w:type="dxa"/>
          </w:tcPr>
          <w:p w:rsidR="009C7A22" w:rsidRPr="006966DB" w:rsidRDefault="009C7A22" w:rsidP="00C8768B">
            <w:pPr>
              <w:spacing w:line="360" w:lineRule="auto"/>
            </w:pPr>
            <w:r w:rsidRPr="006966DB">
              <w:rPr>
                <w:rFonts w:ascii="Verdana" w:hAnsi="Verdana"/>
              </w:rPr>
              <w:t>Unit</w:t>
            </w:r>
            <w:r>
              <w:rPr>
                <w:rFonts w:ascii="Verdana" w:hAnsi="Verdana"/>
              </w:rPr>
              <w:t xml:space="preserve"> – </w:t>
            </w:r>
            <w:r w:rsidRPr="006966DB">
              <w:rPr>
                <w:rFonts w:ascii="Verdana" w:hAnsi="Verdana"/>
              </w:rPr>
              <w:t>II</w:t>
            </w:r>
          </w:p>
        </w:tc>
        <w:tc>
          <w:tcPr>
            <w:tcW w:w="7200" w:type="dxa"/>
          </w:tcPr>
          <w:p w:rsidR="009C7A22" w:rsidRDefault="009C7A22" w:rsidP="00504E4C">
            <w:pPr>
              <w:spacing w:line="324" w:lineRule="auto"/>
              <w:jc w:val="both"/>
              <w:rPr>
                <w:rFonts w:ascii="Verdana" w:hAnsi="Verdana"/>
              </w:rPr>
            </w:pPr>
            <w:r>
              <w:rPr>
                <w:rFonts w:ascii="Verdana" w:hAnsi="Verdana"/>
              </w:rPr>
              <w:t>Museum Architecture – Museum as Centre of Education – Educational Programes in Museums – Research based on Museum Collections</w:t>
            </w:r>
          </w:p>
          <w:p w:rsidR="009C7A22" w:rsidRPr="006966DB" w:rsidRDefault="009C7A22" w:rsidP="00504E4C">
            <w:pPr>
              <w:spacing w:line="324" w:lineRule="auto"/>
              <w:rPr>
                <w:rFonts w:ascii="Verdana" w:hAnsi="Verdana"/>
              </w:rPr>
            </w:pPr>
          </w:p>
        </w:tc>
        <w:tc>
          <w:tcPr>
            <w:tcW w:w="1260" w:type="dxa"/>
          </w:tcPr>
          <w:p w:rsidR="009C7A22" w:rsidRDefault="009C7A22" w:rsidP="009C7A22">
            <w:pPr>
              <w:spacing w:line="324" w:lineRule="auto"/>
              <w:jc w:val="center"/>
              <w:rPr>
                <w:rFonts w:ascii="Verdana" w:hAnsi="Verdana"/>
              </w:rPr>
            </w:pPr>
            <w:r>
              <w:rPr>
                <w:rFonts w:ascii="Verdana" w:hAnsi="Verdana"/>
              </w:rPr>
              <w:t>12 periods</w:t>
            </w:r>
          </w:p>
        </w:tc>
      </w:tr>
      <w:tr w:rsidR="009C7A22" w:rsidRPr="006966DB" w:rsidTr="00AE235F">
        <w:trPr>
          <w:trHeight w:val="1503"/>
        </w:trPr>
        <w:tc>
          <w:tcPr>
            <w:tcW w:w="1278" w:type="dxa"/>
          </w:tcPr>
          <w:p w:rsidR="009C7A22" w:rsidRPr="006966DB" w:rsidRDefault="009C7A22" w:rsidP="00C8768B">
            <w:pPr>
              <w:spacing w:line="360" w:lineRule="auto"/>
              <w:rPr>
                <w:rFonts w:ascii="Verdana" w:hAnsi="Verdana"/>
              </w:rPr>
            </w:pPr>
            <w:r>
              <w:rPr>
                <w:rFonts w:ascii="Verdana" w:hAnsi="Verdana"/>
              </w:rPr>
              <w:t>Unit – III</w:t>
            </w:r>
          </w:p>
        </w:tc>
        <w:tc>
          <w:tcPr>
            <w:tcW w:w="7200" w:type="dxa"/>
          </w:tcPr>
          <w:p w:rsidR="009C7A22" w:rsidRPr="006966DB" w:rsidRDefault="009C7A22" w:rsidP="00504E4C">
            <w:pPr>
              <w:spacing w:line="324" w:lineRule="auto"/>
              <w:jc w:val="both"/>
              <w:rPr>
                <w:rFonts w:ascii="Verdana" w:hAnsi="Verdana"/>
              </w:rPr>
            </w:pPr>
            <w:r>
              <w:rPr>
                <w:rFonts w:ascii="Verdana" w:hAnsi="Verdana"/>
              </w:rPr>
              <w:t>Museum Publications – Significance – Role of Media in the Development of Museum Programme – Museum Management and Administration – Museum Staff – Role and Responsibilities</w:t>
            </w:r>
          </w:p>
        </w:tc>
        <w:tc>
          <w:tcPr>
            <w:tcW w:w="1260" w:type="dxa"/>
          </w:tcPr>
          <w:p w:rsidR="009C7A22" w:rsidRDefault="009C7A22" w:rsidP="009C7A22">
            <w:pPr>
              <w:spacing w:line="324" w:lineRule="auto"/>
              <w:jc w:val="center"/>
              <w:rPr>
                <w:rFonts w:ascii="Verdana" w:hAnsi="Verdana"/>
              </w:rPr>
            </w:pPr>
            <w:r>
              <w:rPr>
                <w:rFonts w:ascii="Verdana" w:hAnsi="Verdana"/>
              </w:rPr>
              <w:t>12 periods</w:t>
            </w:r>
          </w:p>
        </w:tc>
      </w:tr>
      <w:tr w:rsidR="009C7A22" w:rsidRPr="006966DB" w:rsidTr="00AE235F">
        <w:trPr>
          <w:trHeight w:val="1170"/>
        </w:trPr>
        <w:tc>
          <w:tcPr>
            <w:tcW w:w="1278" w:type="dxa"/>
          </w:tcPr>
          <w:p w:rsidR="009C7A22" w:rsidRDefault="009C7A22" w:rsidP="00C8768B">
            <w:pPr>
              <w:spacing w:line="360" w:lineRule="auto"/>
              <w:rPr>
                <w:rFonts w:ascii="Verdana" w:hAnsi="Verdana"/>
              </w:rPr>
            </w:pPr>
            <w:r>
              <w:rPr>
                <w:rFonts w:ascii="Verdana" w:hAnsi="Verdana"/>
              </w:rPr>
              <w:t>Unit – IV</w:t>
            </w:r>
          </w:p>
        </w:tc>
        <w:tc>
          <w:tcPr>
            <w:tcW w:w="7200" w:type="dxa"/>
          </w:tcPr>
          <w:p w:rsidR="009C7A22" w:rsidRDefault="009C7A22" w:rsidP="00504E4C">
            <w:pPr>
              <w:spacing w:line="324" w:lineRule="auto"/>
              <w:jc w:val="both"/>
              <w:rPr>
                <w:rFonts w:ascii="Verdana" w:hAnsi="Verdana"/>
              </w:rPr>
            </w:pPr>
            <w:r>
              <w:rPr>
                <w:rFonts w:ascii="Verdana" w:hAnsi="Verdana"/>
              </w:rPr>
              <w:t>Museum Security – Internal and External Security – Antiquarian Laws – Treasure Trove and Legislative Acts</w:t>
            </w:r>
          </w:p>
        </w:tc>
        <w:tc>
          <w:tcPr>
            <w:tcW w:w="1260" w:type="dxa"/>
          </w:tcPr>
          <w:p w:rsidR="009C7A22" w:rsidRDefault="009C7A22" w:rsidP="009C7A22">
            <w:pPr>
              <w:spacing w:line="324" w:lineRule="auto"/>
              <w:jc w:val="center"/>
              <w:rPr>
                <w:rFonts w:ascii="Verdana" w:hAnsi="Verdana"/>
              </w:rPr>
            </w:pPr>
            <w:r>
              <w:rPr>
                <w:rFonts w:ascii="Verdana" w:hAnsi="Verdana"/>
              </w:rPr>
              <w:t>12 periods</w:t>
            </w:r>
          </w:p>
        </w:tc>
      </w:tr>
      <w:tr w:rsidR="009C7A22" w:rsidRPr="006966DB" w:rsidTr="00AE235F">
        <w:trPr>
          <w:trHeight w:val="1121"/>
        </w:trPr>
        <w:tc>
          <w:tcPr>
            <w:tcW w:w="1278" w:type="dxa"/>
          </w:tcPr>
          <w:p w:rsidR="009C7A22" w:rsidRDefault="009C7A22" w:rsidP="006966DB">
            <w:pPr>
              <w:spacing w:line="360" w:lineRule="auto"/>
              <w:rPr>
                <w:rFonts w:ascii="Verdana" w:hAnsi="Verdana"/>
              </w:rPr>
            </w:pPr>
            <w:r>
              <w:rPr>
                <w:rFonts w:ascii="Verdana" w:hAnsi="Verdana"/>
              </w:rPr>
              <w:t>Unit – V</w:t>
            </w:r>
          </w:p>
        </w:tc>
        <w:tc>
          <w:tcPr>
            <w:tcW w:w="7200" w:type="dxa"/>
          </w:tcPr>
          <w:p w:rsidR="009C7A22" w:rsidRDefault="009C7A22" w:rsidP="00504E4C">
            <w:pPr>
              <w:spacing w:line="324" w:lineRule="auto"/>
              <w:jc w:val="both"/>
              <w:rPr>
                <w:rFonts w:ascii="Verdana" w:hAnsi="Verdana"/>
              </w:rPr>
            </w:pPr>
            <w:r>
              <w:rPr>
                <w:rFonts w:ascii="Verdana" w:hAnsi="Verdana"/>
              </w:rPr>
              <w:t xml:space="preserve">International Counsel of Museums (ICOM) – Museum Association of India (MAI) – Historical Archeology  of India – History of Archeological Conservation – Cultural Heritage Management – Awareness  </w:t>
            </w:r>
          </w:p>
        </w:tc>
        <w:tc>
          <w:tcPr>
            <w:tcW w:w="1260" w:type="dxa"/>
          </w:tcPr>
          <w:p w:rsidR="009C7A22" w:rsidRDefault="009C7A22" w:rsidP="009C7A22">
            <w:pPr>
              <w:spacing w:line="324" w:lineRule="auto"/>
              <w:jc w:val="center"/>
              <w:rPr>
                <w:rFonts w:ascii="Verdana" w:hAnsi="Verdana"/>
              </w:rPr>
            </w:pPr>
            <w:r>
              <w:rPr>
                <w:rFonts w:ascii="Verdana" w:hAnsi="Verdana"/>
              </w:rPr>
              <w:t>12 periods</w:t>
            </w:r>
          </w:p>
        </w:tc>
      </w:tr>
    </w:tbl>
    <w:p w:rsidR="006966DB" w:rsidRDefault="006966DB" w:rsidP="006966DB">
      <w:pPr>
        <w:rPr>
          <w:rFonts w:ascii="Verdana" w:hAnsi="Verdana"/>
        </w:rPr>
      </w:pPr>
    </w:p>
    <w:p w:rsidR="006966DB" w:rsidRPr="00716BD6" w:rsidRDefault="006966DB" w:rsidP="006966DB">
      <w:pPr>
        <w:rPr>
          <w:rFonts w:ascii="Verdana" w:hAnsi="Verdana"/>
          <w:b/>
        </w:rPr>
      </w:pPr>
      <w:r w:rsidRPr="00716BD6">
        <w:rPr>
          <w:rFonts w:ascii="Verdana" w:hAnsi="Verdana"/>
          <w:b/>
        </w:rPr>
        <w:t>Suggested Readings:</w:t>
      </w:r>
    </w:p>
    <w:p w:rsidR="006966DB" w:rsidRDefault="006966DB" w:rsidP="006966DB">
      <w:pPr>
        <w:rPr>
          <w:rFonts w:ascii="Verdana" w:hAnsi="Verdana"/>
        </w:rPr>
      </w:pPr>
      <w:r>
        <w:rPr>
          <w:rFonts w:ascii="Verdana" w:hAnsi="Verdana"/>
        </w:rPr>
        <w:tab/>
        <w:t>1.</w:t>
      </w:r>
      <w:r>
        <w:rPr>
          <w:rFonts w:ascii="Verdana" w:hAnsi="Verdana"/>
        </w:rPr>
        <w:tab/>
      </w:r>
      <w:r w:rsidR="005C22A6">
        <w:rPr>
          <w:rFonts w:ascii="Verdana" w:hAnsi="Verdana"/>
        </w:rPr>
        <w:t xml:space="preserve">Nigam, M.L. </w:t>
      </w:r>
      <w:r w:rsidR="005C22A6">
        <w:rPr>
          <w:rFonts w:ascii="Verdana" w:hAnsi="Verdana"/>
        </w:rPr>
        <w:tab/>
      </w:r>
      <w:r>
        <w:rPr>
          <w:rFonts w:ascii="Verdana" w:hAnsi="Verdana"/>
        </w:rPr>
        <w:tab/>
      </w:r>
      <w:r>
        <w:rPr>
          <w:rFonts w:ascii="Verdana" w:hAnsi="Verdana"/>
        </w:rPr>
        <w:tab/>
        <w:t>:</w:t>
      </w:r>
      <w:r>
        <w:rPr>
          <w:rFonts w:ascii="Verdana" w:hAnsi="Verdana"/>
        </w:rPr>
        <w:tab/>
      </w:r>
      <w:r w:rsidR="005C22A6">
        <w:rPr>
          <w:rFonts w:ascii="Verdana" w:hAnsi="Verdana"/>
        </w:rPr>
        <w:t xml:space="preserve">Fundamentals of Museology </w:t>
      </w:r>
    </w:p>
    <w:p w:rsidR="006966DB" w:rsidRDefault="006966DB" w:rsidP="006966DB">
      <w:pPr>
        <w:rPr>
          <w:rFonts w:ascii="Verdana" w:hAnsi="Verdana"/>
        </w:rPr>
      </w:pPr>
      <w:r>
        <w:rPr>
          <w:rFonts w:ascii="Verdana" w:hAnsi="Verdana"/>
        </w:rPr>
        <w:tab/>
        <w:t>2.</w:t>
      </w:r>
      <w:r>
        <w:rPr>
          <w:rFonts w:ascii="Verdana" w:hAnsi="Verdana"/>
        </w:rPr>
        <w:tab/>
      </w:r>
      <w:r w:rsidR="005C22A6">
        <w:rPr>
          <w:rFonts w:ascii="Verdana" w:hAnsi="Verdana"/>
        </w:rPr>
        <w:t>Smith and Bakshi</w:t>
      </w:r>
      <w:r w:rsidR="005C22A6">
        <w:rPr>
          <w:rFonts w:ascii="Verdana" w:hAnsi="Verdana"/>
        </w:rPr>
        <w:tab/>
      </w:r>
      <w:r w:rsidR="005C22A6">
        <w:rPr>
          <w:rFonts w:ascii="Verdana" w:hAnsi="Verdana"/>
        </w:rPr>
        <w:tab/>
        <w:t>:</w:t>
      </w:r>
      <w:r w:rsidR="005C22A6">
        <w:rPr>
          <w:rFonts w:ascii="Verdana" w:hAnsi="Verdana"/>
        </w:rPr>
        <w:tab/>
        <w:t>Modern Museum</w:t>
      </w:r>
    </w:p>
    <w:p w:rsidR="005C22A6" w:rsidRDefault="005C22A6" w:rsidP="006966DB">
      <w:pPr>
        <w:rPr>
          <w:rFonts w:ascii="Verdana" w:hAnsi="Verdana"/>
        </w:rPr>
      </w:pPr>
      <w:r>
        <w:rPr>
          <w:rFonts w:ascii="Verdana" w:hAnsi="Verdana"/>
        </w:rPr>
        <w:tab/>
        <w:t>3.</w:t>
      </w:r>
      <w:r>
        <w:rPr>
          <w:rFonts w:ascii="Verdana" w:hAnsi="Verdana"/>
        </w:rPr>
        <w:tab/>
        <w:t>Base  M N</w:t>
      </w:r>
      <w:r>
        <w:rPr>
          <w:rFonts w:ascii="Verdana" w:hAnsi="Verdana"/>
        </w:rPr>
        <w:tab/>
      </w:r>
      <w:r>
        <w:rPr>
          <w:rFonts w:ascii="Verdana" w:hAnsi="Verdana"/>
        </w:rPr>
        <w:tab/>
      </w:r>
      <w:r>
        <w:rPr>
          <w:rFonts w:ascii="Verdana" w:hAnsi="Verdana"/>
        </w:rPr>
        <w:tab/>
        <w:t>:</w:t>
      </w:r>
      <w:r>
        <w:rPr>
          <w:rFonts w:ascii="Verdana" w:hAnsi="Verdana"/>
        </w:rPr>
        <w:tab/>
        <w:t>Museums in India</w:t>
      </w:r>
    </w:p>
    <w:p w:rsidR="005C22A6" w:rsidRDefault="005C22A6" w:rsidP="006966DB">
      <w:pPr>
        <w:rPr>
          <w:rFonts w:ascii="Verdana" w:hAnsi="Verdana"/>
        </w:rPr>
      </w:pPr>
      <w:r>
        <w:rPr>
          <w:rFonts w:ascii="Verdana" w:hAnsi="Verdana"/>
        </w:rPr>
        <w:tab/>
        <w:t>4.</w:t>
      </w:r>
      <w:r>
        <w:rPr>
          <w:rFonts w:ascii="Verdana" w:hAnsi="Verdana"/>
        </w:rPr>
        <w:tab/>
        <w:t>AjithMookerjee</w:t>
      </w:r>
      <w:r>
        <w:rPr>
          <w:rFonts w:ascii="Verdana" w:hAnsi="Verdana"/>
        </w:rPr>
        <w:tab/>
      </w:r>
      <w:r>
        <w:rPr>
          <w:rFonts w:ascii="Verdana" w:hAnsi="Verdana"/>
        </w:rPr>
        <w:tab/>
        <w:t>:</w:t>
      </w:r>
      <w:r>
        <w:rPr>
          <w:rFonts w:ascii="Verdana" w:hAnsi="Verdana"/>
        </w:rPr>
        <w:tab/>
        <w:t>Museums Studies</w:t>
      </w:r>
    </w:p>
    <w:p w:rsidR="005C22A6" w:rsidRDefault="005C22A6" w:rsidP="005C22A6">
      <w:pPr>
        <w:spacing w:after="0" w:line="240" w:lineRule="auto"/>
        <w:rPr>
          <w:rFonts w:ascii="Verdana" w:hAnsi="Verdana"/>
        </w:rPr>
      </w:pPr>
      <w:r>
        <w:rPr>
          <w:rFonts w:ascii="Verdana" w:hAnsi="Verdana"/>
        </w:rPr>
        <w:tab/>
        <w:t>5.</w:t>
      </w:r>
      <w:r>
        <w:rPr>
          <w:rFonts w:ascii="Verdana" w:hAnsi="Verdana"/>
        </w:rPr>
        <w:tab/>
        <w:t>Basu, M N</w:t>
      </w:r>
      <w:r>
        <w:rPr>
          <w:rFonts w:ascii="Verdana" w:hAnsi="Verdana"/>
        </w:rPr>
        <w:tab/>
      </w:r>
      <w:r>
        <w:rPr>
          <w:rFonts w:ascii="Verdana" w:hAnsi="Verdana"/>
        </w:rPr>
        <w:tab/>
      </w:r>
      <w:r>
        <w:rPr>
          <w:rFonts w:ascii="Verdana" w:hAnsi="Verdana"/>
        </w:rPr>
        <w:tab/>
        <w:t>:</w:t>
      </w:r>
      <w:r>
        <w:rPr>
          <w:rFonts w:ascii="Verdana" w:hAnsi="Verdana"/>
        </w:rPr>
        <w:tab/>
        <w:t xml:space="preserve">Museum methods and the process of </w:t>
      </w:r>
    </w:p>
    <w:p w:rsidR="005C22A6" w:rsidRDefault="005C22A6" w:rsidP="006966DB">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Cleaning and preservation</w:t>
      </w:r>
    </w:p>
    <w:p w:rsidR="005C22A6" w:rsidRDefault="005C22A6" w:rsidP="006966DB">
      <w:pPr>
        <w:rPr>
          <w:rFonts w:ascii="Verdana" w:hAnsi="Verdana"/>
        </w:rPr>
      </w:pPr>
      <w:r>
        <w:rPr>
          <w:rFonts w:ascii="Verdana" w:hAnsi="Verdana"/>
        </w:rPr>
        <w:tab/>
        <w:t>6.</w:t>
      </w:r>
      <w:r>
        <w:rPr>
          <w:rFonts w:ascii="Verdana" w:hAnsi="Verdana"/>
        </w:rPr>
        <w:tab/>
        <w:t>Biswas  T.K.</w:t>
      </w:r>
      <w:r>
        <w:rPr>
          <w:rFonts w:ascii="Verdana" w:hAnsi="Verdana"/>
        </w:rPr>
        <w:tab/>
      </w:r>
      <w:r>
        <w:rPr>
          <w:rFonts w:ascii="Verdana" w:hAnsi="Verdana"/>
        </w:rPr>
        <w:tab/>
      </w:r>
      <w:r>
        <w:rPr>
          <w:rFonts w:ascii="Verdana" w:hAnsi="Verdana"/>
        </w:rPr>
        <w:tab/>
        <w:t>:</w:t>
      </w:r>
      <w:r>
        <w:rPr>
          <w:rFonts w:ascii="Verdana" w:hAnsi="Verdana"/>
        </w:rPr>
        <w:tab/>
        <w:t>Museum and Education</w:t>
      </w:r>
    </w:p>
    <w:p w:rsidR="005C22A6" w:rsidRDefault="005C22A6">
      <w:pPr>
        <w:rPr>
          <w:rFonts w:ascii="Verdana" w:hAnsi="Verdana"/>
        </w:rPr>
      </w:pPr>
      <w:r>
        <w:rPr>
          <w:rFonts w:ascii="Verdana" w:hAnsi="Verdana"/>
        </w:rPr>
        <w:br w:type="page"/>
      </w:r>
    </w:p>
    <w:p w:rsidR="00521F3C" w:rsidRPr="00C8768B" w:rsidRDefault="006D6E53" w:rsidP="006D6E53">
      <w:pPr>
        <w:jc w:val="center"/>
        <w:rPr>
          <w:rFonts w:ascii="Verdana" w:hAnsi="Verdana"/>
          <w:b/>
          <w:sz w:val="20"/>
        </w:rPr>
      </w:pPr>
      <w:r w:rsidRPr="000D54FE">
        <w:rPr>
          <w:rFonts w:ascii="Verdana" w:hAnsi="Verdana"/>
          <w:b/>
        </w:rPr>
        <w:lastRenderedPageBreak/>
        <w:t xml:space="preserve">ELECTIVE </w:t>
      </w:r>
      <w:r>
        <w:rPr>
          <w:rFonts w:ascii="Verdana" w:hAnsi="Verdana"/>
          <w:b/>
        </w:rPr>
        <w:t xml:space="preserve">- </w:t>
      </w:r>
      <w:r w:rsidR="00603CF2" w:rsidRPr="00C8768B">
        <w:rPr>
          <w:rFonts w:ascii="Verdana" w:hAnsi="Verdana"/>
          <w:b/>
          <w:sz w:val="20"/>
        </w:rPr>
        <w:t>MODEL PAPER</w:t>
      </w:r>
    </w:p>
    <w:p w:rsidR="00521F3C" w:rsidRPr="00C8768B" w:rsidRDefault="00521F3C" w:rsidP="00521F3C">
      <w:pPr>
        <w:spacing w:after="0" w:line="240" w:lineRule="auto"/>
        <w:jc w:val="center"/>
        <w:rPr>
          <w:rFonts w:ascii="Verdana" w:hAnsi="Verdana"/>
          <w:b/>
          <w:sz w:val="20"/>
        </w:rPr>
      </w:pPr>
      <w:r w:rsidRPr="00C8768B">
        <w:rPr>
          <w:rFonts w:ascii="Verdana" w:hAnsi="Verdana"/>
          <w:b/>
          <w:sz w:val="20"/>
        </w:rPr>
        <w:t xml:space="preserve">B.A., (History, Epigraphy and Tourism </w:t>
      </w:r>
      <w:r w:rsidR="00C60525">
        <w:rPr>
          <w:rFonts w:ascii="Verdana" w:hAnsi="Verdana"/>
          <w:b/>
          <w:sz w:val="20"/>
        </w:rPr>
        <w:t>&amp;</w:t>
      </w:r>
      <w:r w:rsidRPr="00C8768B">
        <w:rPr>
          <w:rFonts w:ascii="Verdana" w:hAnsi="Verdana"/>
          <w:b/>
          <w:sz w:val="20"/>
        </w:rPr>
        <w:t xml:space="preserve"> Museology)</w:t>
      </w:r>
    </w:p>
    <w:p w:rsidR="00521F3C" w:rsidRPr="00C8768B" w:rsidRDefault="00521F3C" w:rsidP="00521F3C">
      <w:pPr>
        <w:spacing w:after="0" w:line="240" w:lineRule="auto"/>
        <w:jc w:val="center"/>
        <w:rPr>
          <w:rFonts w:ascii="Verdana" w:hAnsi="Verdana"/>
          <w:b/>
          <w:sz w:val="20"/>
        </w:rPr>
      </w:pPr>
      <w:r w:rsidRPr="00C8768B">
        <w:rPr>
          <w:rFonts w:ascii="Verdana" w:hAnsi="Verdana"/>
          <w:b/>
          <w:sz w:val="20"/>
        </w:rPr>
        <w:t>III Year – VI Semester</w:t>
      </w:r>
      <w:r w:rsidR="00C60525">
        <w:rPr>
          <w:rFonts w:ascii="Verdana" w:hAnsi="Verdana"/>
          <w:b/>
          <w:sz w:val="20"/>
        </w:rPr>
        <w:t xml:space="preserve"> – (</w:t>
      </w:r>
      <w:r w:rsidR="00C60525" w:rsidRPr="00C8768B">
        <w:rPr>
          <w:rFonts w:ascii="Verdana" w:hAnsi="Verdana"/>
          <w:b/>
          <w:sz w:val="20"/>
        </w:rPr>
        <w:t xml:space="preserve">Tourism </w:t>
      </w:r>
      <w:r w:rsidR="00C60525">
        <w:rPr>
          <w:rFonts w:ascii="Verdana" w:hAnsi="Verdana"/>
          <w:b/>
          <w:sz w:val="20"/>
        </w:rPr>
        <w:t>&amp;</w:t>
      </w:r>
      <w:r w:rsidR="00C60525" w:rsidRPr="00C8768B">
        <w:rPr>
          <w:rFonts w:ascii="Verdana" w:hAnsi="Verdana"/>
          <w:b/>
          <w:sz w:val="20"/>
        </w:rPr>
        <w:t xml:space="preserve"> Museology)</w:t>
      </w:r>
    </w:p>
    <w:p w:rsidR="00521F3C" w:rsidRPr="00C8768B" w:rsidRDefault="00521F3C" w:rsidP="00521F3C">
      <w:pPr>
        <w:spacing w:after="0" w:line="240" w:lineRule="auto"/>
        <w:jc w:val="center"/>
        <w:rPr>
          <w:rFonts w:ascii="Verdana" w:hAnsi="Verdana"/>
          <w:sz w:val="20"/>
        </w:rPr>
      </w:pPr>
      <w:r w:rsidRPr="00C8768B">
        <w:rPr>
          <w:rFonts w:ascii="Verdana" w:hAnsi="Verdana"/>
          <w:sz w:val="20"/>
        </w:rPr>
        <w:t xml:space="preserve">Paper - VII – </w:t>
      </w:r>
      <w:r w:rsidRPr="000569E4">
        <w:rPr>
          <w:rFonts w:ascii="Verdana" w:hAnsi="Verdana"/>
          <w:b/>
          <w:caps/>
        </w:rPr>
        <w:t>Indian Museology - II</w:t>
      </w:r>
    </w:p>
    <w:p w:rsidR="00521F3C" w:rsidRPr="00C8768B" w:rsidRDefault="00521F3C" w:rsidP="00521F3C">
      <w:pPr>
        <w:spacing w:after="0" w:line="240" w:lineRule="auto"/>
        <w:jc w:val="right"/>
        <w:rPr>
          <w:rFonts w:ascii="Verdana" w:hAnsi="Verdana"/>
        </w:rPr>
      </w:pPr>
      <w:r w:rsidRPr="00C8768B">
        <w:rPr>
          <w:rFonts w:ascii="Verdana" w:hAnsi="Verdana"/>
        </w:rPr>
        <w:t>Max Marks = 75</w:t>
      </w:r>
    </w:p>
    <w:p w:rsidR="00521F3C" w:rsidRPr="00C8768B" w:rsidRDefault="00521F3C" w:rsidP="00521F3C">
      <w:pPr>
        <w:spacing w:after="0" w:line="240" w:lineRule="auto"/>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b/>
        </w:rPr>
        <w:t>Section – A</w:t>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rPr>
        <w:t>Time : 3 Hrs.</w:t>
      </w:r>
    </w:p>
    <w:p w:rsidR="00521F3C" w:rsidRPr="00FB486E" w:rsidRDefault="00521F3C" w:rsidP="00521F3C">
      <w:pPr>
        <w:spacing w:after="0" w:line="240" w:lineRule="auto"/>
        <w:jc w:val="center"/>
        <w:rPr>
          <w:rFonts w:ascii="Verdana" w:hAnsi="Verdana"/>
          <w:b/>
          <w:sz w:val="14"/>
        </w:rPr>
      </w:pPr>
    </w:p>
    <w:p w:rsidR="009C7A22" w:rsidRDefault="00521F3C" w:rsidP="000569E4">
      <w:pPr>
        <w:spacing w:after="0" w:line="240" w:lineRule="auto"/>
        <w:jc w:val="center"/>
        <w:rPr>
          <w:rFonts w:ascii="Verdana" w:hAnsi="Verdana"/>
          <w:b/>
        </w:rPr>
      </w:pPr>
      <w:r w:rsidRPr="00C8768B">
        <w:rPr>
          <w:rFonts w:ascii="Verdana" w:hAnsi="Verdana"/>
          <w:b/>
        </w:rPr>
        <w:t xml:space="preserve">Answer any FIVE of the following questions </w:t>
      </w:r>
    </w:p>
    <w:p w:rsidR="00521F3C" w:rsidRDefault="000569E4" w:rsidP="009C7A22">
      <w:pPr>
        <w:spacing w:after="0" w:line="240" w:lineRule="auto"/>
        <w:rPr>
          <w:rFonts w:ascii="Verdana" w:hAnsi="Verdana"/>
          <w:b/>
        </w:rPr>
      </w:pPr>
      <w:r>
        <w:rPr>
          <w:rFonts w:ascii="Verdana" w:hAnsi="Verdana"/>
          <w:b/>
        </w:rPr>
        <w:tab/>
      </w:r>
      <w:r>
        <w:rPr>
          <w:rFonts w:ascii="Verdana" w:hAnsi="Verdana"/>
          <w:b/>
        </w:rPr>
        <w:tab/>
      </w:r>
      <w:r w:rsidR="009C7A22">
        <w:rPr>
          <w:rFonts w:ascii="Verdana" w:hAnsi="Verdana"/>
          <w:b/>
        </w:rPr>
        <w:t xml:space="preserve">Each question carries </w:t>
      </w:r>
      <w:r w:rsidR="00AF165F">
        <w:rPr>
          <w:rFonts w:ascii="Verdana" w:hAnsi="Verdana"/>
          <w:b/>
        </w:rPr>
        <w:t>FIVE</w:t>
      </w:r>
      <w:r w:rsidR="009C7A22">
        <w:rPr>
          <w:rFonts w:ascii="Verdana" w:hAnsi="Verdana"/>
          <w:b/>
        </w:rPr>
        <w:t xml:space="preserve"> Marks</w:t>
      </w:r>
      <w:r w:rsidR="009C7A22">
        <w:rPr>
          <w:rFonts w:ascii="Verdana" w:hAnsi="Verdana"/>
          <w:b/>
        </w:rPr>
        <w:tab/>
      </w:r>
      <w:r w:rsidR="00521F3C" w:rsidRPr="00C8768B">
        <w:rPr>
          <w:rFonts w:ascii="Verdana" w:hAnsi="Verdana"/>
          <w:b/>
        </w:rPr>
        <w:t>5 X 5 = 25</w:t>
      </w:r>
      <w:r>
        <w:rPr>
          <w:rFonts w:ascii="Verdana" w:hAnsi="Verdana"/>
          <w:b/>
        </w:rPr>
        <w:t xml:space="preserve"> Marks</w:t>
      </w:r>
    </w:p>
    <w:p w:rsidR="009C7A22" w:rsidRPr="00C8768B" w:rsidRDefault="009C7A22" w:rsidP="009C7A22">
      <w:pPr>
        <w:spacing w:after="0" w:line="240" w:lineRule="auto"/>
        <w:rPr>
          <w:rFonts w:ascii="Verdana" w:hAnsi="Verdana"/>
          <w:b/>
        </w:rPr>
      </w:pPr>
    </w:p>
    <w:p w:rsidR="00521F3C" w:rsidRPr="00C8768B" w:rsidRDefault="00521F3C" w:rsidP="00521F3C">
      <w:pPr>
        <w:spacing w:after="0" w:line="480" w:lineRule="auto"/>
        <w:ind w:left="270"/>
        <w:rPr>
          <w:rFonts w:ascii="Verdana" w:hAnsi="Verdana"/>
        </w:rPr>
      </w:pPr>
      <w:r w:rsidRPr="00C8768B">
        <w:rPr>
          <w:rFonts w:ascii="Verdana" w:hAnsi="Verdana"/>
        </w:rPr>
        <w:t xml:space="preserve">1)  </w:t>
      </w:r>
      <w:r w:rsidR="0080502E">
        <w:rPr>
          <w:rFonts w:ascii="Verdana" w:hAnsi="Verdana"/>
        </w:rPr>
        <w:t>IC</w:t>
      </w:r>
      <w:r w:rsidR="00F853AE">
        <w:rPr>
          <w:rFonts w:ascii="Verdana" w:hAnsi="Verdana"/>
        </w:rPr>
        <w:t>O</w:t>
      </w:r>
      <w:r w:rsidR="0080502E">
        <w:rPr>
          <w:rFonts w:ascii="Verdana" w:hAnsi="Verdana"/>
        </w:rPr>
        <w:t>M</w:t>
      </w:r>
      <w:r w:rsidR="00F853AE">
        <w:rPr>
          <w:rFonts w:ascii="Verdana" w:hAnsi="Verdana"/>
        </w:rPr>
        <w:t xml:space="preserve"> definition of Museum</w:t>
      </w:r>
      <w:r w:rsidRPr="00C8768B">
        <w:rPr>
          <w:rFonts w:ascii="Verdana" w:hAnsi="Verdana"/>
        </w:rPr>
        <w:t>?</w:t>
      </w:r>
    </w:p>
    <w:p w:rsidR="00521F3C" w:rsidRPr="00C8768B" w:rsidRDefault="00521F3C" w:rsidP="00521F3C">
      <w:pPr>
        <w:spacing w:after="0" w:line="480" w:lineRule="auto"/>
        <w:ind w:left="270"/>
        <w:rPr>
          <w:rFonts w:ascii="Verdana" w:hAnsi="Verdana"/>
        </w:rPr>
      </w:pPr>
      <w:r w:rsidRPr="00C8768B">
        <w:rPr>
          <w:rFonts w:ascii="Verdana" w:hAnsi="Verdana"/>
        </w:rPr>
        <w:t xml:space="preserve">2)  </w:t>
      </w:r>
      <w:r w:rsidR="0080502E">
        <w:rPr>
          <w:rFonts w:ascii="Verdana" w:hAnsi="Verdana"/>
        </w:rPr>
        <w:t>Discuss the role of Museums</w:t>
      </w:r>
      <w:r w:rsidR="00F853AE">
        <w:rPr>
          <w:rFonts w:ascii="Verdana" w:hAnsi="Verdana"/>
        </w:rPr>
        <w:t xml:space="preserve"> in education</w:t>
      </w:r>
      <w:r w:rsidRPr="00C8768B">
        <w:rPr>
          <w:rFonts w:ascii="Verdana" w:hAnsi="Verdana"/>
        </w:rPr>
        <w:t>?</w:t>
      </w:r>
    </w:p>
    <w:p w:rsidR="00521F3C" w:rsidRPr="00C8768B" w:rsidRDefault="00521F3C" w:rsidP="00521F3C">
      <w:pPr>
        <w:spacing w:after="0" w:line="480" w:lineRule="auto"/>
        <w:ind w:left="270"/>
        <w:rPr>
          <w:rFonts w:ascii="Verdana" w:hAnsi="Verdana"/>
        </w:rPr>
      </w:pPr>
      <w:r w:rsidRPr="00C8768B">
        <w:rPr>
          <w:rFonts w:ascii="Verdana" w:hAnsi="Verdana"/>
        </w:rPr>
        <w:t xml:space="preserve">3)  </w:t>
      </w:r>
      <w:r w:rsidR="0080502E">
        <w:rPr>
          <w:rFonts w:ascii="Verdana" w:hAnsi="Verdana"/>
        </w:rPr>
        <w:t>Museum</w:t>
      </w:r>
      <w:r w:rsidR="00F853AE">
        <w:rPr>
          <w:rFonts w:ascii="Verdana" w:hAnsi="Verdana"/>
        </w:rPr>
        <w:t xml:space="preserve"> purchasing Committee</w:t>
      </w:r>
      <w:r w:rsidRPr="00C8768B">
        <w:rPr>
          <w:rFonts w:ascii="Verdana" w:hAnsi="Verdana"/>
        </w:rPr>
        <w:t>?</w:t>
      </w:r>
    </w:p>
    <w:p w:rsidR="00521F3C" w:rsidRPr="00C8768B" w:rsidRDefault="00521F3C" w:rsidP="00521F3C">
      <w:pPr>
        <w:spacing w:after="0" w:line="480" w:lineRule="auto"/>
        <w:ind w:left="270"/>
        <w:rPr>
          <w:rFonts w:ascii="Verdana" w:hAnsi="Verdana"/>
        </w:rPr>
      </w:pPr>
      <w:r w:rsidRPr="00C8768B">
        <w:rPr>
          <w:rFonts w:ascii="Verdana" w:hAnsi="Verdana"/>
        </w:rPr>
        <w:t xml:space="preserve">4)  </w:t>
      </w:r>
      <w:r w:rsidR="00F853AE">
        <w:rPr>
          <w:rFonts w:ascii="Verdana" w:hAnsi="Verdana"/>
        </w:rPr>
        <w:t>M</w:t>
      </w:r>
      <w:r w:rsidR="0080502E">
        <w:rPr>
          <w:rFonts w:ascii="Verdana" w:hAnsi="Verdana"/>
        </w:rPr>
        <w:t>useum brochure</w:t>
      </w:r>
      <w:r w:rsidRPr="00C8768B">
        <w:rPr>
          <w:rFonts w:ascii="Verdana" w:hAnsi="Verdana"/>
        </w:rPr>
        <w:t>?</w:t>
      </w:r>
    </w:p>
    <w:p w:rsidR="00521F3C" w:rsidRPr="00C8768B" w:rsidRDefault="00521F3C" w:rsidP="00521F3C">
      <w:pPr>
        <w:spacing w:after="0" w:line="480" w:lineRule="auto"/>
        <w:ind w:left="270"/>
        <w:rPr>
          <w:rFonts w:ascii="Verdana" w:hAnsi="Verdana"/>
        </w:rPr>
      </w:pPr>
      <w:r w:rsidRPr="00C8768B">
        <w:rPr>
          <w:rFonts w:ascii="Verdana" w:hAnsi="Verdana"/>
        </w:rPr>
        <w:t xml:space="preserve">5)  </w:t>
      </w:r>
      <w:r w:rsidR="00F853AE">
        <w:rPr>
          <w:rFonts w:ascii="Verdana" w:hAnsi="Verdana"/>
        </w:rPr>
        <w:t>Treasure Trove Act</w:t>
      </w:r>
      <w:r w:rsidRPr="00C8768B">
        <w:rPr>
          <w:rFonts w:ascii="Verdana" w:hAnsi="Verdana"/>
        </w:rPr>
        <w:t>?</w:t>
      </w:r>
    </w:p>
    <w:p w:rsidR="00521F3C" w:rsidRPr="00C8768B" w:rsidRDefault="00521F3C" w:rsidP="0080502E">
      <w:pPr>
        <w:spacing w:after="0" w:line="480" w:lineRule="auto"/>
        <w:ind w:left="270" w:right="-421"/>
        <w:rPr>
          <w:rFonts w:ascii="Verdana" w:hAnsi="Verdana"/>
        </w:rPr>
      </w:pPr>
      <w:r w:rsidRPr="00C8768B">
        <w:rPr>
          <w:rFonts w:ascii="Verdana" w:hAnsi="Verdana"/>
        </w:rPr>
        <w:t xml:space="preserve">6)  </w:t>
      </w:r>
      <w:r w:rsidR="00F853AE">
        <w:rPr>
          <w:rFonts w:ascii="Verdana" w:hAnsi="Verdana"/>
        </w:rPr>
        <w:t>Internal S</w:t>
      </w:r>
      <w:r w:rsidR="0080502E">
        <w:rPr>
          <w:rFonts w:ascii="Verdana" w:hAnsi="Verdana"/>
        </w:rPr>
        <w:t>ecurity</w:t>
      </w:r>
      <w:r w:rsidRPr="00C8768B">
        <w:rPr>
          <w:rFonts w:ascii="Verdana" w:hAnsi="Verdana"/>
        </w:rPr>
        <w:t>?</w:t>
      </w:r>
    </w:p>
    <w:p w:rsidR="00521F3C" w:rsidRPr="00C8768B" w:rsidRDefault="00521F3C" w:rsidP="00521F3C">
      <w:pPr>
        <w:spacing w:after="0" w:line="480" w:lineRule="auto"/>
        <w:ind w:left="270"/>
        <w:rPr>
          <w:rFonts w:ascii="Verdana" w:hAnsi="Verdana"/>
        </w:rPr>
      </w:pPr>
      <w:r w:rsidRPr="00C8768B">
        <w:rPr>
          <w:rFonts w:ascii="Verdana" w:hAnsi="Verdana"/>
        </w:rPr>
        <w:t xml:space="preserve">7)  </w:t>
      </w:r>
      <w:r w:rsidR="00F853AE">
        <w:rPr>
          <w:rFonts w:ascii="Verdana" w:hAnsi="Verdana"/>
        </w:rPr>
        <w:t>Curator</w:t>
      </w:r>
      <w:r w:rsidR="0080502E">
        <w:rPr>
          <w:rFonts w:ascii="Verdana" w:hAnsi="Verdana"/>
        </w:rPr>
        <w:t>?</w:t>
      </w:r>
    </w:p>
    <w:p w:rsidR="00521F3C" w:rsidRDefault="00521F3C" w:rsidP="00521F3C">
      <w:pPr>
        <w:spacing w:after="0" w:line="480" w:lineRule="auto"/>
        <w:ind w:left="270"/>
        <w:rPr>
          <w:rFonts w:ascii="Verdana" w:hAnsi="Verdana"/>
          <w:sz w:val="24"/>
        </w:rPr>
      </w:pPr>
      <w:r w:rsidRPr="00C8768B">
        <w:rPr>
          <w:rFonts w:ascii="Verdana" w:hAnsi="Verdana"/>
        </w:rPr>
        <w:t xml:space="preserve">8)  </w:t>
      </w:r>
      <w:r w:rsidR="00F853AE">
        <w:rPr>
          <w:rFonts w:ascii="Verdana" w:hAnsi="Verdana"/>
        </w:rPr>
        <w:t>Heritage Management</w:t>
      </w:r>
      <w:r w:rsidR="000E3539">
        <w:rPr>
          <w:rFonts w:ascii="Verdana" w:hAnsi="Verdana"/>
        </w:rPr>
        <w:t>?</w:t>
      </w:r>
    </w:p>
    <w:p w:rsidR="00521F3C" w:rsidRDefault="00521F3C" w:rsidP="00521F3C">
      <w:pPr>
        <w:spacing w:after="0" w:line="240" w:lineRule="auto"/>
        <w:jc w:val="center"/>
        <w:rPr>
          <w:rFonts w:ascii="Verdana" w:hAnsi="Verdana"/>
          <w:b/>
        </w:rPr>
      </w:pPr>
      <w:r w:rsidRPr="00C8768B">
        <w:rPr>
          <w:rFonts w:ascii="Verdana" w:hAnsi="Verdana"/>
          <w:b/>
        </w:rPr>
        <w:t>Section –</w:t>
      </w:r>
      <w:r>
        <w:rPr>
          <w:rFonts w:ascii="Verdana" w:hAnsi="Verdana"/>
          <w:b/>
        </w:rPr>
        <w:t xml:space="preserve"> B</w:t>
      </w:r>
    </w:p>
    <w:p w:rsidR="00521F3C" w:rsidRPr="00FB486E" w:rsidRDefault="00521F3C" w:rsidP="00521F3C">
      <w:pPr>
        <w:spacing w:after="0" w:line="240" w:lineRule="auto"/>
        <w:jc w:val="center"/>
        <w:rPr>
          <w:rFonts w:ascii="Verdana" w:hAnsi="Verdana"/>
          <w:b/>
          <w:sz w:val="10"/>
        </w:rPr>
      </w:pPr>
    </w:p>
    <w:p w:rsidR="00521F3C" w:rsidRDefault="00521F3C" w:rsidP="000569E4">
      <w:pPr>
        <w:spacing w:after="0" w:line="240" w:lineRule="auto"/>
        <w:jc w:val="center"/>
        <w:rPr>
          <w:rFonts w:ascii="Verdana" w:hAnsi="Verdana"/>
          <w:b/>
        </w:rPr>
      </w:pPr>
      <w:r w:rsidRPr="00C8768B">
        <w:rPr>
          <w:rFonts w:ascii="Verdana" w:hAnsi="Verdana"/>
          <w:b/>
        </w:rPr>
        <w:t>Answer any FIVE of the following questions</w:t>
      </w:r>
    </w:p>
    <w:p w:rsidR="009C7A22" w:rsidRPr="00C8768B" w:rsidRDefault="009C7A22" w:rsidP="009C7A22">
      <w:pPr>
        <w:spacing w:after="0" w:line="240" w:lineRule="auto"/>
        <w:rPr>
          <w:rFonts w:ascii="Verdana" w:hAnsi="Verdana"/>
          <w:b/>
        </w:rPr>
      </w:pPr>
      <w:r>
        <w:rPr>
          <w:rFonts w:ascii="Verdana" w:hAnsi="Verdana"/>
          <w:b/>
        </w:rPr>
        <w:t xml:space="preserve">Each question carries </w:t>
      </w:r>
      <w:r w:rsidR="00AF165F">
        <w:rPr>
          <w:rFonts w:ascii="Verdana" w:hAnsi="Verdana"/>
          <w:b/>
        </w:rPr>
        <w:t>TEN M</w:t>
      </w:r>
      <w:r>
        <w:rPr>
          <w:rFonts w:ascii="Verdana" w:hAnsi="Verdana"/>
          <w:b/>
        </w:rPr>
        <w:t xml:space="preserve">arks   </w:t>
      </w:r>
      <w:r>
        <w:rPr>
          <w:rFonts w:ascii="Verdana" w:hAnsi="Verdana"/>
          <w:b/>
        </w:rPr>
        <w:tab/>
      </w:r>
      <w:r w:rsidRPr="00C8768B">
        <w:rPr>
          <w:rFonts w:ascii="Verdana" w:hAnsi="Verdana"/>
          <w:b/>
        </w:rPr>
        <w:t xml:space="preserve">5 X </w:t>
      </w:r>
      <w:r>
        <w:rPr>
          <w:rFonts w:ascii="Verdana" w:hAnsi="Verdana"/>
          <w:b/>
        </w:rPr>
        <w:t>10</w:t>
      </w:r>
      <w:r w:rsidRPr="00C8768B">
        <w:rPr>
          <w:rFonts w:ascii="Verdana" w:hAnsi="Verdana"/>
          <w:b/>
        </w:rPr>
        <w:t>=5</w:t>
      </w:r>
      <w:r>
        <w:rPr>
          <w:rFonts w:ascii="Verdana" w:hAnsi="Verdana"/>
          <w:b/>
        </w:rPr>
        <w:t>0 Marks</w:t>
      </w:r>
    </w:p>
    <w:p w:rsidR="00521F3C" w:rsidRPr="000569E4" w:rsidRDefault="00521F3C" w:rsidP="00521F3C">
      <w:pPr>
        <w:spacing w:after="0"/>
        <w:rPr>
          <w:rFonts w:ascii="Verdana" w:hAnsi="Verdana"/>
          <w:sz w:val="8"/>
        </w:rPr>
      </w:pPr>
    </w:p>
    <w:p w:rsidR="00521F3C" w:rsidRDefault="00521F3C" w:rsidP="00521F3C">
      <w:pPr>
        <w:spacing w:after="0"/>
        <w:rPr>
          <w:rFonts w:ascii="Verdana" w:hAnsi="Verdana"/>
        </w:rPr>
      </w:pPr>
      <w:r>
        <w:rPr>
          <w:rFonts w:ascii="Verdana" w:hAnsi="Verdana"/>
        </w:rPr>
        <w:t xml:space="preserve">  9)a)</w:t>
      </w:r>
      <w:r w:rsidR="000E3539">
        <w:rPr>
          <w:rFonts w:ascii="Verdana" w:hAnsi="Verdana"/>
        </w:rPr>
        <w:t xml:space="preserve"> Discuss the </w:t>
      </w:r>
      <w:r w:rsidR="00F853AE">
        <w:rPr>
          <w:rFonts w:ascii="Verdana" w:hAnsi="Verdana"/>
        </w:rPr>
        <w:t xml:space="preserve">primary requirements of </w:t>
      </w:r>
      <w:r w:rsidR="000E3539">
        <w:rPr>
          <w:rFonts w:ascii="Verdana" w:hAnsi="Verdana"/>
        </w:rPr>
        <w:t>Museum Architecture.</w:t>
      </w:r>
    </w:p>
    <w:p w:rsidR="000569E4" w:rsidRDefault="000569E4" w:rsidP="00521F3C">
      <w:pPr>
        <w:spacing w:after="0"/>
        <w:rPr>
          <w:rFonts w:ascii="Verdana" w:hAnsi="Verdana"/>
        </w:rPr>
      </w:pPr>
    </w:p>
    <w:p w:rsidR="00521F3C" w:rsidRDefault="00521F3C" w:rsidP="00521F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521F3C" w:rsidRDefault="00521F3C" w:rsidP="00521F3C">
      <w:pPr>
        <w:spacing w:after="0"/>
        <w:rPr>
          <w:rFonts w:ascii="Verdana" w:hAnsi="Verdana"/>
        </w:rPr>
      </w:pPr>
      <w:r>
        <w:rPr>
          <w:rFonts w:ascii="Verdana" w:hAnsi="Verdana"/>
        </w:rPr>
        <w:t xml:space="preserve">      b)</w:t>
      </w:r>
      <w:r w:rsidR="000E3539">
        <w:rPr>
          <w:rFonts w:ascii="Verdana" w:hAnsi="Verdana"/>
        </w:rPr>
        <w:t xml:space="preserve"> Explain the </w:t>
      </w:r>
      <w:r w:rsidR="00F853AE">
        <w:rPr>
          <w:rFonts w:ascii="Verdana" w:hAnsi="Verdana"/>
        </w:rPr>
        <w:t xml:space="preserve">external </w:t>
      </w:r>
      <w:r w:rsidR="000E3539">
        <w:rPr>
          <w:rFonts w:ascii="Verdana" w:hAnsi="Verdana"/>
        </w:rPr>
        <w:t>Museum Security.</w:t>
      </w:r>
    </w:p>
    <w:p w:rsidR="00521F3C" w:rsidRDefault="00521F3C" w:rsidP="00521F3C">
      <w:pPr>
        <w:spacing w:after="0"/>
        <w:rPr>
          <w:rFonts w:ascii="Verdana" w:hAnsi="Verdana"/>
        </w:rPr>
      </w:pPr>
    </w:p>
    <w:p w:rsidR="00521F3C" w:rsidRDefault="00521F3C" w:rsidP="00521F3C">
      <w:pPr>
        <w:spacing w:after="0"/>
        <w:rPr>
          <w:rFonts w:ascii="Verdana" w:hAnsi="Verdana"/>
        </w:rPr>
      </w:pPr>
      <w:r>
        <w:rPr>
          <w:rFonts w:ascii="Verdana" w:hAnsi="Verdana"/>
        </w:rPr>
        <w:t>10) a)</w:t>
      </w:r>
      <w:r w:rsidR="00173457">
        <w:rPr>
          <w:rFonts w:ascii="Verdana" w:hAnsi="Verdana"/>
        </w:rPr>
        <w:t xml:space="preserve"> Write an essay on Museum Management. </w:t>
      </w:r>
    </w:p>
    <w:p w:rsidR="000569E4" w:rsidRDefault="000569E4" w:rsidP="00521F3C">
      <w:pPr>
        <w:spacing w:after="0"/>
        <w:rPr>
          <w:rFonts w:ascii="Verdana" w:hAnsi="Verdana"/>
        </w:rPr>
      </w:pPr>
    </w:p>
    <w:p w:rsidR="00521F3C" w:rsidRDefault="00521F3C" w:rsidP="00521F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521F3C" w:rsidRDefault="00521F3C" w:rsidP="00521F3C">
      <w:pPr>
        <w:spacing w:after="0"/>
        <w:rPr>
          <w:rFonts w:ascii="Verdana" w:hAnsi="Verdana"/>
        </w:rPr>
      </w:pPr>
      <w:r>
        <w:rPr>
          <w:rFonts w:ascii="Verdana" w:hAnsi="Verdana"/>
        </w:rPr>
        <w:t xml:space="preserve">      b)</w:t>
      </w:r>
      <w:r w:rsidR="00D1641A">
        <w:rPr>
          <w:rFonts w:ascii="Verdana" w:hAnsi="Verdana"/>
        </w:rPr>
        <w:t xml:space="preserve"> Explain the role and responsibilities of the Museum Staff</w:t>
      </w:r>
      <w:r w:rsidR="00173457">
        <w:rPr>
          <w:rFonts w:ascii="Verdana" w:hAnsi="Verdana"/>
        </w:rPr>
        <w:t>.</w:t>
      </w:r>
    </w:p>
    <w:p w:rsidR="00521F3C" w:rsidRDefault="00521F3C" w:rsidP="00521F3C">
      <w:pPr>
        <w:spacing w:after="0"/>
        <w:rPr>
          <w:rFonts w:ascii="Verdana" w:hAnsi="Verdana"/>
        </w:rPr>
      </w:pPr>
    </w:p>
    <w:p w:rsidR="00521F3C" w:rsidRDefault="00521F3C" w:rsidP="00521F3C">
      <w:pPr>
        <w:spacing w:after="0"/>
        <w:rPr>
          <w:rFonts w:ascii="Verdana" w:hAnsi="Verdana"/>
        </w:rPr>
      </w:pPr>
      <w:r>
        <w:rPr>
          <w:rFonts w:ascii="Verdana" w:hAnsi="Verdana"/>
        </w:rPr>
        <w:t>11) a)</w:t>
      </w:r>
      <w:r w:rsidR="00D1641A">
        <w:rPr>
          <w:rFonts w:ascii="Verdana" w:hAnsi="Verdana"/>
        </w:rPr>
        <w:t xml:space="preserve"> Explain different educational programmes in Museum and its significance</w:t>
      </w:r>
      <w:r w:rsidR="00823325">
        <w:rPr>
          <w:rFonts w:ascii="Verdana" w:hAnsi="Verdana"/>
        </w:rPr>
        <w:t>.</w:t>
      </w:r>
    </w:p>
    <w:p w:rsidR="000569E4" w:rsidRDefault="000569E4" w:rsidP="00521F3C">
      <w:pPr>
        <w:spacing w:after="0"/>
        <w:rPr>
          <w:rFonts w:ascii="Verdana" w:hAnsi="Verdana"/>
        </w:rPr>
      </w:pPr>
    </w:p>
    <w:p w:rsidR="00521F3C" w:rsidRDefault="00521F3C" w:rsidP="00521F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521F3C" w:rsidRDefault="00521F3C" w:rsidP="00521F3C">
      <w:pPr>
        <w:spacing w:after="0"/>
        <w:rPr>
          <w:rFonts w:ascii="Verdana" w:hAnsi="Verdana"/>
        </w:rPr>
      </w:pPr>
      <w:r>
        <w:rPr>
          <w:rFonts w:ascii="Verdana" w:hAnsi="Verdana"/>
        </w:rPr>
        <w:t xml:space="preserve">      b)</w:t>
      </w:r>
      <w:r w:rsidR="00823325">
        <w:rPr>
          <w:rFonts w:ascii="Verdana" w:hAnsi="Verdana"/>
        </w:rPr>
        <w:t xml:space="preserve"> D</w:t>
      </w:r>
      <w:r w:rsidR="00D1641A">
        <w:rPr>
          <w:rFonts w:ascii="Verdana" w:hAnsi="Verdana"/>
        </w:rPr>
        <w:t xml:space="preserve">iscuss Museums role in promotion of research. </w:t>
      </w:r>
    </w:p>
    <w:p w:rsidR="00521F3C" w:rsidRDefault="00521F3C" w:rsidP="00521F3C">
      <w:pPr>
        <w:spacing w:after="0"/>
        <w:rPr>
          <w:rFonts w:ascii="Verdana" w:hAnsi="Verdana"/>
        </w:rPr>
      </w:pPr>
    </w:p>
    <w:p w:rsidR="00521F3C" w:rsidRDefault="00521F3C" w:rsidP="00521F3C">
      <w:pPr>
        <w:spacing w:after="0"/>
        <w:rPr>
          <w:rFonts w:ascii="Verdana" w:hAnsi="Verdana"/>
        </w:rPr>
      </w:pPr>
      <w:r>
        <w:rPr>
          <w:rFonts w:ascii="Verdana" w:hAnsi="Verdana"/>
        </w:rPr>
        <w:t>12) a)</w:t>
      </w:r>
      <w:r w:rsidR="00D1641A">
        <w:rPr>
          <w:rFonts w:ascii="Verdana" w:hAnsi="Verdana"/>
        </w:rPr>
        <w:t>Write a note on antiquarian laws related to Museum</w:t>
      </w:r>
      <w:r w:rsidR="009518AF">
        <w:rPr>
          <w:rFonts w:ascii="Verdana" w:hAnsi="Verdana"/>
        </w:rPr>
        <w:t xml:space="preserve">. </w:t>
      </w:r>
    </w:p>
    <w:p w:rsidR="000569E4" w:rsidRDefault="000569E4" w:rsidP="00521F3C">
      <w:pPr>
        <w:spacing w:after="0"/>
        <w:rPr>
          <w:rFonts w:ascii="Verdana" w:hAnsi="Verdana"/>
        </w:rPr>
      </w:pPr>
    </w:p>
    <w:p w:rsidR="00521F3C" w:rsidRDefault="00521F3C" w:rsidP="00521F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521F3C" w:rsidRDefault="00521F3C" w:rsidP="00521F3C">
      <w:pPr>
        <w:spacing w:after="0"/>
        <w:rPr>
          <w:rFonts w:ascii="Verdana" w:hAnsi="Verdana"/>
        </w:rPr>
      </w:pPr>
      <w:r>
        <w:rPr>
          <w:rFonts w:ascii="Verdana" w:hAnsi="Verdana"/>
        </w:rPr>
        <w:t xml:space="preserve">      b)</w:t>
      </w:r>
      <w:r w:rsidR="009518AF">
        <w:rPr>
          <w:rFonts w:ascii="Verdana" w:hAnsi="Verdana"/>
        </w:rPr>
        <w:t xml:space="preserve"> Describe the cultural heritage management. </w:t>
      </w:r>
    </w:p>
    <w:p w:rsidR="00521F3C" w:rsidRDefault="00521F3C" w:rsidP="00521F3C">
      <w:pPr>
        <w:spacing w:after="0"/>
        <w:rPr>
          <w:rFonts w:ascii="Verdana" w:hAnsi="Verdana"/>
        </w:rPr>
      </w:pPr>
    </w:p>
    <w:p w:rsidR="00521F3C" w:rsidRDefault="00521F3C" w:rsidP="00521F3C">
      <w:pPr>
        <w:spacing w:after="0"/>
        <w:rPr>
          <w:rFonts w:ascii="Verdana" w:hAnsi="Verdana"/>
        </w:rPr>
      </w:pPr>
      <w:r>
        <w:rPr>
          <w:rFonts w:ascii="Verdana" w:hAnsi="Verdana"/>
        </w:rPr>
        <w:t>13) a)</w:t>
      </w:r>
      <w:r w:rsidR="009518AF">
        <w:rPr>
          <w:rFonts w:ascii="Verdana" w:hAnsi="Verdana"/>
        </w:rPr>
        <w:t xml:space="preserve"> Explain the development of the </w:t>
      </w:r>
      <w:r w:rsidR="009C7A22">
        <w:rPr>
          <w:rFonts w:ascii="Verdana" w:hAnsi="Verdana"/>
        </w:rPr>
        <w:t>Museology</w:t>
      </w:r>
      <w:r w:rsidR="009518AF">
        <w:rPr>
          <w:rFonts w:ascii="Verdana" w:hAnsi="Verdana"/>
        </w:rPr>
        <w:t xml:space="preserve">. </w:t>
      </w:r>
    </w:p>
    <w:p w:rsidR="000569E4" w:rsidRDefault="000569E4" w:rsidP="00521F3C">
      <w:pPr>
        <w:spacing w:after="0"/>
        <w:rPr>
          <w:rFonts w:ascii="Verdana" w:hAnsi="Verdana"/>
        </w:rPr>
      </w:pPr>
    </w:p>
    <w:p w:rsidR="00521F3C" w:rsidRDefault="00521F3C" w:rsidP="00521F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20F10">
        <w:rPr>
          <w:rFonts w:ascii="Verdana" w:hAnsi="Verdana"/>
        </w:rPr>
        <w:t>o</w:t>
      </w:r>
      <w:r>
        <w:rPr>
          <w:rFonts w:ascii="Verdana" w:hAnsi="Verdana"/>
        </w:rPr>
        <w:t>r</w:t>
      </w:r>
    </w:p>
    <w:p w:rsidR="00521F3C" w:rsidRDefault="00521F3C" w:rsidP="00521F3C">
      <w:pPr>
        <w:spacing w:after="0"/>
        <w:rPr>
          <w:rFonts w:ascii="Verdana" w:hAnsi="Verdana"/>
        </w:rPr>
      </w:pPr>
      <w:r>
        <w:rPr>
          <w:rFonts w:ascii="Verdana" w:hAnsi="Verdana"/>
        </w:rPr>
        <w:t xml:space="preserve">      b)</w:t>
      </w:r>
      <w:r w:rsidR="00D1641A">
        <w:rPr>
          <w:rFonts w:ascii="Verdana" w:hAnsi="Verdana"/>
        </w:rPr>
        <w:t xml:space="preserve"> Discuss the role of ICOM in the development of Museums</w:t>
      </w:r>
      <w:r w:rsidR="00497A01">
        <w:rPr>
          <w:rFonts w:ascii="Verdana" w:hAnsi="Verdana"/>
        </w:rPr>
        <w:t>.</w:t>
      </w:r>
    </w:p>
    <w:p w:rsidR="00234465" w:rsidRDefault="00234465" w:rsidP="00123260">
      <w:pPr>
        <w:jc w:val="center"/>
        <w:rPr>
          <w:rFonts w:ascii="Verdana" w:hAnsi="Verdana"/>
          <w:b/>
        </w:rPr>
      </w:pPr>
      <w:r>
        <w:rPr>
          <w:rFonts w:ascii="Verdana" w:hAnsi="Verdana"/>
          <w:b/>
        </w:rPr>
        <w:lastRenderedPageBreak/>
        <w:t xml:space="preserve">CLUSTER ELECTIVE - </w:t>
      </w:r>
      <w:r w:rsidR="004F1892">
        <w:rPr>
          <w:rFonts w:ascii="Verdana" w:hAnsi="Verdana"/>
          <w:b/>
        </w:rPr>
        <w:t>1</w:t>
      </w:r>
    </w:p>
    <w:p w:rsidR="00123260" w:rsidRPr="005C22A6" w:rsidRDefault="00123260" w:rsidP="00123260">
      <w:pPr>
        <w:jc w:val="center"/>
        <w:rPr>
          <w:rFonts w:ascii="Verdana" w:hAnsi="Verdana"/>
          <w:b/>
        </w:rPr>
      </w:pPr>
      <w:r w:rsidRPr="005C22A6">
        <w:rPr>
          <w:rFonts w:ascii="Verdana" w:hAnsi="Verdana"/>
          <w:b/>
        </w:rPr>
        <w:t xml:space="preserve">B.A., (History, Epigraphy and Tourism </w:t>
      </w:r>
      <w:r w:rsidR="00003F01">
        <w:rPr>
          <w:rFonts w:ascii="Verdana" w:hAnsi="Verdana"/>
          <w:b/>
        </w:rPr>
        <w:t>&amp;</w:t>
      </w:r>
      <w:r w:rsidRPr="005C22A6">
        <w:rPr>
          <w:rFonts w:ascii="Verdana" w:hAnsi="Verdana"/>
          <w:b/>
        </w:rPr>
        <w:t xml:space="preserve"> Museology)</w:t>
      </w:r>
    </w:p>
    <w:p w:rsidR="00123260" w:rsidRPr="006966DB" w:rsidRDefault="00C60525" w:rsidP="00123260">
      <w:pPr>
        <w:jc w:val="center"/>
        <w:rPr>
          <w:rFonts w:ascii="Verdana" w:hAnsi="Verdana"/>
        </w:rPr>
      </w:pPr>
      <w:r w:rsidRPr="00C33CA8">
        <w:rPr>
          <w:rFonts w:ascii="Verdana" w:hAnsi="Verdana"/>
        </w:rPr>
        <w:t>III</w:t>
      </w:r>
      <w:r w:rsidRPr="00C33CA8">
        <w:rPr>
          <w:rFonts w:ascii="Verdana" w:hAnsi="Verdana"/>
          <w:vertAlign w:val="superscript"/>
        </w:rPr>
        <w:t>rd</w:t>
      </w:r>
      <w:r w:rsidRPr="00C33CA8">
        <w:rPr>
          <w:rFonts w:ascii="Verdana" w:hAnsi="Verdana"/>
        </w:rPr>
        <w:t>Year VI</w:t>
      </w:r>
      <w:r w:rsidRPr="00C33CA8">
        <w:rPr>
          <w:rFonts w:ascii="Verdana" w:hAnsi="Verdana"/>
          <w:vertAlign w:val="superscript"/>
        </w:rPr>
        <w:t>th</w:t>
      </w:r>
      <w:r w:rsidRPr="00C33CA8">
        <w:rPr>
          <w:rFonts w:ascii="Verdana" w:hAnsi="Verdana"/>
        </w:rPr>
        <w:t xml:space="preserve">  Semester – </w:t>
      </w:r>
      <w:r>
        <w:rPr>
          <w:rFonts w:ascii="Verdana" w:hAnsi="Verdana"/>
        </w:rPr>
        <w:t xml:space="preserve">(Tourism </w:t>
      </w:r>
      <w:r w:rsidR="00003F01">
        <w:rPr>
          <w:rFonts w:ascii="Verdana" w:hAnsi="Verdana"/>
        </w:rPr>
        <w:t>&amp;</w:t>
      </w:r>
      <w:r w:rsidRPr="00C33CA8">
        <w:rPr>
          <w:rFonts w:ascii="Verdana" w:hAnsi="Verdana"/>
        </w:rPr>
        <w:t>Museology</w:t>
      </w:r>
      <w:r>
        <w:rPr>
          <w:rFonts w:ascii="Verdana" w:hAnsi="Verdana"/>
        </w:rPr>
        <w:t>)</w:t>
      </w:r>
    </w:p>
    <w:p w:rsidR="00123260" w:rsidRPr="00014DC6" w:rsidRDefault="00123260" w:rsidP="00123260">
      <w:pPr>
        <w:jc w:val="center"/>
        <w:rPr>
          <w:rFonts w:ascii="Verdana" w:hAnsi="Verdana"/>
          <w:b/>
        </w:rPr>
      </w:pPr>
      <w:r w:rsidRPr="00014DC6">
        <w:rPr>
          <w:rFonts w:ascii="Verdana" w:hAnsi="Verdana"/>
          <w:b/>
        </w:rPr>
        <w:t>Paper-VIII–</w:t>
      </w:r>
      <w:r w:rsidRPr="00014DC6">
        <w:rPr>
          <w:rFonts w:ascii="Verdana" w:hAnsi="Verdana"/>
          <w:b/>
          <w:caps/>
        </w:rPr>
        <w:t xml:space="preserve">Study of </w:t>
      </w:r>
      <w:r w:rsidR="009C7A22" w:rsidRPr="00014DC6">
        <w:rPr>
          <w:rFonts w:ascii="Verdana" w:hAnsi="Verdana"/>
          <w:b/>
          <w:caps/>
        </w:rPr>
        <w:t xml:space="preserve">SELECT </w:t>
      </w:r>
      <w:r w:rsidRPr="00014DC6">
        <w:rPr>
          <w:rFonts w:ascii="Verdana" w:hAnsi="Verdana"/>
          <w:b/>
          <w:caps/>
        </w:rPr>
        <w:t>Museums</w:t>
      </w:r>
    </w:p>
    <w:p w:rsidR="00123260" w:rsidRDefault="00123260" w:rsidP="00123260">
      <w:pPr>
        <w:spacing w:before="240"/>
        <w:jc w:val="center"/>
        <w:rPr>
          <w:rFonts w:ascii="Verdana" w:hAnsi="Verdana"/>
          <w:caps/>
        </w:rPr>
      </w:pPr>
      <w:r w:rsidRPr="006966DB">
        <w:rPr>
          <w:rFonts w:ascii="Verdana" w:hAnsi="Verdana"/>
          <w:caps/>
        </w:rPr>
        <w:t>Syllabus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4"/>
        <w:gridCol w:w="6814"/>
        <w:gridCol w:w="1170"/>
      </w:tblGrid>
      <w:tr w:rsidR="009C7A22" w:rsidRPr="006966DB" w:rsidTr="009C7A22">
        <w:trPr>
          <w:trHeight w:val="1062"/>
        </w:trPr>
        <w:tc>
          <w:tcPr>
            <w:tcW w:w="1484" w:type="dxa"/>
          </w:tcPr>
          <w:p w:rsidR="009C7A22" w:rsidRPr="006966DB" w:rsidRDefault="009C7A22" w:rsidP="00C8768B">
            <w:pPr>
              <w:spacing w:line="360" w:lineRule="auto"/>
              <w:rPr>
                <w:rFonts w:ascii="Verdana" w:hAnsi="Verdana"/>
              </w:rPr>
            </w:pPr>
            <w:r w:rsidRPr="006966DB">
              <w:rPr>
                <w:rFonts w:ascii="Verdana" w:hAnsi="Verdana"/>
              </w:rPr>
              <w:t>Unit</w:t>
            </w:r>
            <w:r>
              <w:rPr>
                <w:rFonts w:ascii="Verdana" w:hAnsi="Verdana"/>
              </w:rPr>
              <w:t xml:space="preserve"> – </w:t>
            </w:r>
            <w:r w:rsidRPr="006966DB">
              <w:rPr>
                <w:rFonts w:ascii="Verdana" w:hAnsi="Verdana"/>
              </w:rPr>
              <w:t>I</w:t>
            </w:r>
          </w:p>
        </w:tc>
        <w:tc>
          <w:tcPr>
            <w:tcW w:w="6814" w:type="dxa"/>
          </w:tcPr>
          <w:p w:rsidR="009C7A22" w:rsidRPr="006966DB" w:rsidRDefault="009C7A22" w:rsidP="00035945">
            <w:pPr>
              <w:spacing w:line="360" w:lineRule="auto"/>
              <w:jc w:val="both"/>
              <w:rPr>
                <w:rFonts w:ascii="Verdana" w:hAnsi="Verdana"/>
              </w:rPr>
            </w:pPr>
            <w:r>
              <w:rPr>
                <w:rFonts w:ascii="Verdana" w:hAnsi="Verdana"/>
              </w:rPr>
              <w:t>Different of Museums – Archaeological, Religious, Sciences and Social Sciences their importance.</w:t>
            </w:r>
          </w:p>
        </w:tc>
        <w:tc>
          <w:tcPr>
            <w:tcW w:w="1170" w:type="dxa"/>
          </w:tcPr>
          <w:p w:rsidR="009C7A22" w:rsidRDefault="009C7A22" w:rsidP="009C7A22">
            <w:pPr>
              <w:spacing w:line="360" w:lineRule="auto"/>
              <w:jc w:val="center"/>
              <w:rPr>
                <w:rFonts w:ascii="Verdana" w:hAnsi="Verdana"/>
              </w:rPr>
            </w:pPr>
            <w:r>
              <w:rPr>
                <w:rFonts w:ascii="Verdana" w:hAnsi="Verdana"/>
              </w:rPr>
              <w:t>12 periods</w:t>
            </w:r>
          </w:p>
        </w:tc>
      </w:tr>
      <w:tr w:rsidR="009C7A22" w:rsidRPr="006966DB" w:rsidTr="009C7A22">
        <w:trPr>
          <w:trHeight w:val="1413"/>
        </w:trPr>
        <w:tc>
          <w:tcPr>
            <w:tcW w:w="1484" w:type="dxa"/>
          </w:tcPr>
          <w:p w:rsidR="009C7A22" w:rsidRPr="006966DB" w:rsidRDefault="009C7A22" w:rsidP="00C8768B">
            <w:pPr>
              <w:spacing w:line="360" w:lineRule="auto"/>
            </w:pPr>
            <w:r w:rsidRPr="006966DB">
              <w:rPr>
                <w:rFonts w:ascii="Verdana" w:hAnsi="Verdana"/>
              </w:rPr>
              <w:t>Unit</w:t>
            </w:r>
            <w:r>
              <w:rPr>
                <w:rFonts w:ascii="Verdana" w:hAnsi="Verdana"/>
              </w:rPr>
              <w:t xml:space="preserve"> – </w:t>
            </w:r>
            <w:r w:rsidRPr="006966DB">
              <w:rPr>
                <w:rFonts w:ascii="Verdana" w:hAnsi="Verdana"/>
              </w:rPr>
              <w:t>II</w:t>
            </w:r>
          </w:p>
        </w:tc>
        <w:tc>
          <w:tcPr>
            <w:tcW w:w="6814" w:type="dxa"/>
          </w:tcPr>
          <w:p w:rsidR="009C7A22" w:rsidRDefault="009C7A22" w:rsidP="00C8768B">
            <w:pPr>
              <w:spacing w:line="360" w:lineRule="auto"/>
              <w:jc w:val="both"/>
              <w:rPr>
                <w:rFonts w:ascii="Verdana" w:hAnsi="Verdana"/>
              </w:rPr>
            </w:pPr>
            <w:r>
              <w:rPr>
                <w:rFonts w:ascii="Verdana" w:hAnsi="Verdana"/>
              </w:rPr>
              <w:t>Role of various bodies in establishing Museum – Central Government, State Government, Local Bodies like Municipality, Managed by Trusts, Private Temples</w:t>
            </w:r>
          </w:p>
          <w:p w:rsidR="009C7A22" w:rsidRPr="00035945" w:rsidRDefault="009C7A22" w:rsidP="00C8768B">
            <w:pPr>
              <w:spacing w:line="360" w:lineRule="auto"/>
              <w:rPr>
                <w:rFonts w:ascii="Verdana" w:hAnsi="Verdana"/>
                <w:sz w:val="12"/>
              </w:rPr>
            </w:pPr>
          </w:p>
        </w:tc>
        <w:tc>
          <w:tcPr>
            <w:tcW w:w="1170" w:type="dxa"/>
          </w:tcPr>
          <w:p w:rsidR="009C7A22" w:rsidRDefault="009C7A22" w:rsidP="009C7A22">
            <w:pPr>
              <w:spacing w:line="360" w:lineRule="auto"/>
              <w:jc w:val="center"/>
              <w:rPr>
                <w:rFonts w:ascii="Verdana" w:hAnsi="Verdana"/>
              </w:rPr>
            </w:pPr>
            <w:r>
              <w:rPr>
                <w:rFonts w:ascii="Verdana" w:hAnsi="Verdana"/>
              </w:rPr>
              <w:t>12 periods</w:t>
            </w:r>
          </w:p>
        </w:tc>
      </w:tr>
      <w:tr w:rsidR="009C7A22" w:rsidRPr="006966DB" w:rsidTr="009C7A22">
        <w:trPr>
          <w:trHeight w:val="1413"/>
        </w:trPr>
        <w:tc>
          <w:tcPr>
            <w:tcW w:w="1484" w:type="dxa"/>
          </w:tcPr>
          <w:p w:rsidR="009C7A22" w:rsidRPr="006966DB" w:rsidRDefault="009C7A22" w:rsidP="00C8768B">
            <w:pPr>
              <w:spacing w:line="360" w:lineRule="auto"/>
              <w:rPr>
                <w:rFonts w:ascii="Verdana" w:hAnsi="Verdana"/>
              </w:rPr>
            </w:pPr>
            <w:r w:rsidRPr="006966DB">
              <w:rPr>
                <w:rFonts w:ascii="Verdana" w:hAnsi="Verdana"/>
              </w:rPr>
              <w:t>Unit</w:t>
            </w:r>
            <w:r>
              <w:rPr>
                <w:rFonts w:ascii="Verdana" w:hAnsi="Verdana"/>
              </w:rPr>
              <w:t xml:space="preserve"> – </w:t>
            </w:r>
            <w:r w:rsidRPr="006966DB">
              <w:rPr>
                <w:rFonts w:ascii="Verdana" w:hAnsi="Verdana"/>
              </w:rPr>
              <w:t>II</w:t>
            </w:r>
            <w:r>
              <w:rPr>
                <w:rFonts w:ascii="Verdana" w:hAnsi="Verdana"/>
              </w:rPr>
              <w:t>I</w:t>
            </w:r>
          </w:p>
        </w:tc>
        <w:tc>
          <w:tcPr>
            <w:tcW w:w="6814" w:type="dxa"/>
          </w:tcPr>
          <w:p w:rsidR="009C7A22" w:rsidRDefault="009C7A22" w:rsidP="00035945">
            <w:pPr>
              <w:spacing w:line="360" w:lineRule="auto"/>
              <w:jc w:val="both"/>
              <w:rPr>
                <w:rFonts w:ascii="Verdana" w:hAnsi="Verdana"/>
              </w:rPr>
            </w:pPr>
            <w:r>
              <w:rPr>
                <w:rFonts w:ascii="Verdana" w:hAnsi="Verdana"/>
              </w:rPr>
              <w:t>Study of Important Museum – National Museum, New Delhi, Salarjung Museum, Hyderabad., Museum of Man-Bhopal,  Indian Museum-Kolkata , Madras State Government Museum, Egmoe, Madras</w:t>
            </w:r>
          </w:p>
          <w:p w:rsidR="009C7A22" w:rsidRPr="00035945" w:rsidRDefault="009C7A22" w:rsidP="00035945">
            <w:pPr>
              <w:spacing w:line="360" w:lineRule="auto"/>
              <w:jc w:val="both"/>
              <w:rPr>
                <w:rFonts w:ascii="Verdana" w:hAnsi="Verdana"/>
                <w:sz w:val="14"/>
              </w:rPr>
            </w:pPr>
          </w:p>
        </w:tc>
        <w:tc>
          <w:tcPr>
            <w:tcW w:w="1170" w:type="dxa"/>
          </w:tcPr>
          <w:p w:rsidR="009C7A22" w:rsidRDefault="009C7A22" w:rsidP="009C7A22">
            <w:pPr>
              <w:spacing w:line="360" w:lineRule="auto"/>
              <w:jc w:val="center"/>
              <w:rPr>
                <w:rFonts w:ascii="Verdana" w:hAnsi="Verdana"/>
              </w:rPr>
            </w:pPr>
            <w:r>
              <w:rPr>
                <w:rFonts w:ascii="Verdana" w:hAnsi="Verdana"/>
              </w:rPr>
              <w:t>12 periods</w:t>
            </w:r>
          </w:p>
        </w:tc>
      </w:tr>
      <w:tr w:rsidR="009C7A22" w:rsidRPr="006966DB" w:rsidTr="009C7A22">
        <w:trPr>
          <w:trHeight w:val="1170"/>
        </w:trPr>
        <w:tc>
          <w:tcPr>
            <w:tcW w:w="1484" w:type="dxa"/>
          </w:tcPr>
          <w:p w:rsidR="009C7A22" w:rsidRPr="006966DB" w:rsidRDefault="009C7A22" w:rsidP="00C8768B">
            <w:pPr>
              <w:spacing w:line="360" w:lineRule="auto"/>
              <w:rPr>
                <w:rFonts w:ascii="Verdana" w:hAnsi="Verdana"/>
              </w:rPr>
            </w:pPr>
            <w:r w:rsidRPr="006966DB">
              <w:rPr>
                <w:rFonts w:ascii="Verdana" w:hAnsi="Verdana"/>
              </w:rPr>
              <w:t>Unit</w:t>
            </w:r>
            <w:r>
              <w:rPr>
                <w:rFonts w:ascii="Verdana" w:hAnsi="Verdana"/>
              </w:rPr>
              <w:t xml:space="preserve"> – IV</w:t>
            </w:r>
          </w:p>
        </w:tc>
        <w:tc>
          <w:tcPr>
            <w:tcW w:w="6814" w:type="dxa"/>
          </w:tcPr>
          <w:p w:rsidR="009C7A22" w:rsidRDefault="009C7A22" w:rsidP="00D179C5">
            <w:pPr>
              <w:spacing w:line="360" w:lineRule="auto"/>
              <w:jc w:val="both"/>
              <w:rPr>
                <w:rFonts w:ascii="Verdana" w:hAnsi="Verdana"/>
              </w:rPr>
            </w:pPr>
            <w:r>
              <w:rPr>
                <w:rFonts w:ascii="Verdana" w:hAnsi="Verdana"/>
              </w:rPr>
              <w:t>Select Archaeological site Museums in India Sanchi, Mathura, Mahabalipuram, Hampi</w:t>
            </w:r>
          </w:p>
        </w:tc>
        <w:tc>
          <w:tcPr>
            <w:tcW w:w="1170" w:type="dxa"/>
          </w:tcPr>
          <w:p w:rsidR="009C7A22" w:rsidRDefault="009C7A22" w:rsidP="009C7A22">
            <w:pPr>
              <w:spacing w:line="360" w:lineRule="auto"/>
              <w:jc w:val="center"/>
              <w:rPr>
                <w:rFonts w:ascii="Verdana" w:hAnsi="Verdana"/>
              </w:rPr>
            </w:pPr>
            <w:r>
              <w:rPr>
                <w:rFonts w:ascii="Verdana" w:hAnsi="Verdana"/>
              </w:rPr>
              <w:t>12 periods</w:t>
            </w:r>
          </w:p>
        </w:tc>
      </w:tr>
      <w:tr w:rsidR="009C7A22" w:rsidRPr="006966DB" w:rsidTr="009C7A22">
        <w:trPr>
          <w:trHeight w:val="1188"/>
        </w:trPr>
        <w:tc>
          <w:tcPr>
            <w:tcW w:w="1484" w:type="dxa"/>
          </w:tcPr>
          <w:p w:rsidR="009C7A22" w:rsidRPr="006966DB" w:rsidRDefault="009C7A22" w:rsidP="00C8768B">
            <w:pPr>
              <w:spacing w:line="360" w:lineRule="auto"/>
              <w:rPr>
                <w:rFonts w:ascii="Verdana" w:hAnsi="Verdana"/>
              </w:rPr>
            </w:pPr>
            <w:r w:rsidRPr="006966DB">
              <w:rPr>
                <w:rFonts w:ascii="Verdana" w:hAnsi="Verdana"/>
              </w:rPr>
              <w:t>Unit</w:t>
            </w:r>
            <w:r>
              <w:rPr>
                <w:rFonts w:ascii="Verdana" w:hAnsi="Verdana"/>
              </w:rPr>
              <w:t xml:space="preserve"> – V</w:t>
            </w:r>
          </w:p>
        </w:tc>
        <w:tc>
          <w:tcPr>
            <w:tcW w:w="6814" w:type="dxa"/>
          </w:tcPr>
          <w:p w:rsidR="009C7A22" w:rsidRDefault="009C7A22" w:rsidP="00530684">
            <w:pPr>
              <w:spacing w:line="360" w:lineRule="auto"/>
              <w:jc w:val="both"/>
              <w:rPr>
                <w:rFonts w:ascii="Verdana" w:hAnsi="Verdana"/>
              </w:rPr>
            </w:pPr>
            <w:r>
              <w:rPr>
                <w:rFonts w:ascii="Verdana" w:hAnsi="Verdana"/>
              </w:rPr>
              <w:t>Select Archaeological site Museums in Andhra Pradesh, Amaravathi, Nagarjunakonda, Bapu Museum (Vijayawada),  Kadapa, Chandragiri, Temple Museum Sri  Venkateswara Museum of Temple Art &amp; Sculpture, Tirumala</w:t>
            </w:r>
          </w:p>
        </w:tc>
        <w:tc>
          <w:tcPr>
            <w:tcW w:w="1170" w:type="dxa"/>
          </w:tcPr>
          <w:p w:rsidR="009C7A22" w:rsidRDefault="009C7A22" w:rsidP="009C7A22">
            <w:pPr>
              <w:spacing w:line="360" w:lineRule="auto"/>
              <w:jc w:val="center"/>
              <w:rPr>
                <w:rFonts w:ascii="Verdana" w:hAnsi="Verdana"/>
              </w:rPr>
            </w:pPr>
            <w:r>
              <w:rPr>
                <w:rFonts w:ascii="Verdana" w:hAnsi="Verdana"/>
              </w:rPr>
              <w:t>12 periods</w:t>
            </w:r>
          </w:p>
        </w:tc>
      </w:tr>
    </w:tbl>
    <w:p w:rsidR="00AD7DF9" w:rsidRDefault="00AD7DF9" w:rsidP="00AD7DF9">
      <w:pPr>
        <w:pStyle w:val="ListParagraph"/>
        <w:rPr>
          <w:rFonts w:ascii="Verdana" w:hAnsi="Verdana"/>
          <w:sz w:val="18"/>
        </w:rPr>
      </w:pPr>
    </w:p>
    <w:p w:rsidR="00035945" w:rsidRPr="006966DB" w:rsidRDefault="00035945" w:rsidP="00035945">
      <w:pPr>
        <w:rPr>
          <w:rFonts w:ascii="Verdana" w:hAnsi="Verdana"/>
        </w:rPr>
      </w:pPr>
      <w:r w:rsidRPr="006966DB">
        <w:rPr>
          <w:rFonts w:ascii="Verdana" w:hAnsi="Verdana"/>
        </w:rPr>
        <w:t>Suggested Readings:</w:t>
      </w:r>
    </w:p>
    <w:p w:rsidR="00035945" w:rsidRDefault="00035945" w:rsidP="00035945">
      <w:pPr>
        <w:spacing w:after="0" w:line="240" w:lineRule="auto"/>
        <w:rPr>
          <w:rFonts w:ascii="Verdana" w:hAnsi="Verdana"/>
        </w:rPr>
      </w:pPr>
      <w:r>
        <w:rPr>
          <w:rFonts w:ascii="Verdana" w:hAnsi="Verdana"/>
        </w:rPr>
        <w:tab/>
        <w:t>1.</w:t>
      </w:r>
      <w:r>
        <w:rPr>
          <w:rFonts w:ascii="Verdana" w:hAnsi="Verdana"/>
        </w:rPr>
        <w:tab/>
        <w:t>Basu, M N</w:t>
      </w:r>
      <w:r>
        <w:rPr>
          <w:rFonts w:ascii="Verdana" w:hAnsi="Verdana"/>
        </w:rPr>
        <w:tab/>
      </w:r>
      <w:r>
        <w:rPr>
          <w:rFonts w:ascii="Verdana" w:hAnsi="Verdana"/>
        </w:rPr>
        <w:tab/>
      </w:r>
      <w:r>
        <w:rPr>
          <w:rFonts w:ascii="Verdana" w:hAnsi="Verdana"/>
        </w:rPr>
        <w:tab/>
        <w:t>:</w:t>
      </w:r>
      <w:r>
        <w:rPr>
          <w:rFonts w:ascii="Verdana" w:hAnsi="Verdana"/>
        </w:rPr>
        <w:tab/>
        <w:t>Museums in India</w:t>
      </w:r>
    </w:p>
    <w:p w:rsidR="00035945" w:rsidRDefault="00035945" w:rsidP="00035945">
      <w:pPr>
        <w:spacing w:after="0" w:line="240" w:lineRule="auto"/>
        <w:rPr>
          <w:rFonts w:ascii="Verdana" w:hAnsi="Verdana"/>
        </w:rPr>
      </w:pPr>
    </w:p>
    <w:p w:rsidR="00035945" w:rsidRDefault="00035945" w:rsidP="00035945">
      <w:pPr>
        <w:spacing w:after="0" w:line="240" w:lineRule="auto"/>
        <w:rPr>
          <w:rFonts w:ascii="Verdana" w:hAnsi="Verdana"/>
        </w:rPr>
      </w:pPr>
      <w:r>
        <w:rPr>
          <w:rFonts w:ascii="Verdana" w:hAnsi="Verdana"/>
        </w:rPr>
        <w:tab/>
        <w:t>2.</w:t>
      </w:r>
      <w:r>
        <w:rPr>
          <w:rFonts w:ascii="Verdana" w:hAnsi="Verdana"/>
        </w:rPr>
        <w:tab/>
        <w:t>Sivaramurthy C</w:t>
      </w:r>
      <w:r>
        <w:rPr>
          <w:rFonts w:ascii="Verdana" w:hAnsi="Verdana"/>
        </w:rPr>
        <w:tab/>
      </w:r>
      <w:r>
        <w:rPr>
          <w:rFonts w:ascii="Verdana" w:hAnsi="Verdana"/>
        </w:rPr>
        <w:tab/>
        <w:t>:</w:t>
      </w:r>
      <w:r>
        <w:rPr>
          <w:rFonts w:ascii="Verdana" w:hAnsi="Verdana"/>
        </w:rPr>
        <w:tab/>
        <w:t xml:space="preserve">Directory of Museums </w:t>
      </w:r>
    </w:p>
    <w:p w:rsidR="00035945" w:rsidRDefault="00035945" w:rsidP="00035945">
      <w:pPr>
        <w:spacing w:after="0" w:line="240" w:lineRule="auto"/>
        <w:rPr>
          <w:rFonts w:ascii="Verdana" w:hAnsi="Verdana"/>
        </w:rPr>
      </w:pPr>
    </w:p>
    <w:p w:rsidR="00035945" w:rsidRDefault="00035945" w:rsidP="00035945">
      <w:pPr>
        <w:rPr>
          <w:rFonts w:ascii="Verdana" w:hAnsi="Verdana"/>
        </w:rPr>
      </w:pPr>
      <w:r>
        <w:rPr>
          <w:rFonts w:ascii="Verdana" w:hAnsi="Verdana"/>
        </w:rPr>
        <w:tab/>
        <w:t>3.</w:t>
      </w:r>
      <w:r>
        <w:rPr>
          <w:rFonts w:ascii="Verdana" w:hAnsi="Verdana"/>
        </w:rPr>
        <w:tab/>
        <w:t>Biswas  T.K.</w:t>
      </w:r>
      <w:r>
        <w:rPr>
          <w:rFonts w:ascii="Verdana" w:hAnsi="Verdana"/>
        </w:rPr>
        <w:tab/>
      </w:r>
      <w:r>
        <w:rPr>
          <w:rFonts w:ascii="Verdana" w:hAnsi="Verdana"/>
        </w:rPr>
        <w:tab/>
      </w:r>
      <w:r>
        <w:rPr>
          <w:rFonts w:ascii="Verdana" w:hAnsi="Verdana"/>
        </w:rPr>
        <w:tab/>
        <w:t>:</w:t>
      </w:r>
      <w:r>
        <w:rPr>
          <w:rFonts w:ascii="Verdana" w:hAnsi="Verdana"/>
        </w:rPr>
        <w:tab/>
        <w:t>Museum and Education</w:t>
      </w:r>
    </w:p>
    <w:p w:rsidR="00035945" w:rsidRDefault="00035945" w:rsidP="00035945">
      <w:pPr>
        <w:spacing w:before="240"/>
        <w:rPr>
          <w:rFonts w:ascii="Verdana" w:hAnsi="Verdana"/>
        </w:rPr>
      </w:pPr>
      <w:r>
        <w:rPr>
          <w:rFonts w:ascii="Verdana" w:hAnsi="Verdana"/>
        </w:rPr>
        <w:tab/>
        <w:t>4.</w:t>
      </w:r>
      <w:r>
        <w:rPr>
          <w:rFonts w:ascii="Verdana" w:hAnsi="Verdana"/>
        </w:rPr>
        <w:tab/>
        <w:t>Smith and Bakshi</w:t>
      </w:r>
      <w:r>
        <w:rPr>
          <w:rFonts w:ascii="Verdana" w:hAnsi="Verdana"/>
        </w:rPr>
        <w:tab/>
      </w:r>
      <w:r>
        <w:rPr>
          <w:rFonts w:ascii="Verdana" w:hAnsi="Verdana"/>
        </w:rPr>
        <w:tab/>
        <w:t>:</w:t>
      </w:r>
      <w:r>
        <w:rPr>
          <w:rFonts w:ascii="Verdana" w:hAnsi="Verdana"/>
        </w:rPr>
        <w:tab/>
        <w:t>Modern Museum</w:t>
      </w:r>
    </w:p>
    <w:p w:rsidR="00035945" w:rsidRDefault="00035945" w:rsidP="00035945">
      <w:pPr>
        <w:rPr>
          <w:rFonts w:ascii="Verdana" w:hAnsi="Verdana"/>
        </w:rPr>
      </w:pPr>
      <w:r>
        <w:rPr>
          <w:rFonts w:ascii="Verdana" w:hAnsi="Verdana"/>
        </w:rPr>
        <w:tab/>
        <w:t>5.</w:t>
      </w:r>
      <w:r>
        <w:rPr>
          <w:rFonts w:ascii="Verdana" w:hAnsi="Verdana"/>
        </w:rPr>
        <w:tab/>
        <w:t>Hand Book</w:t>
      </w:r>
      <w:r>
        <w:rPr>
          <w:rFonts w:ascii="Verdana" w:hAnsi="Verdana"/>
        </w:rPr>
        <w:tab/>
      </w:r>
      <w:r>
        <w:rPr>
          <w:rFonts w:ascii="Verdana" w:hAnsi="Verdana"/>
        </w:rPr>
        <w:tab/>
      </w:r>
      <w:r>
        <w:rPr>
          <w:rFonts w:ascii="Verdana" w:hAnsi="Verdana"/>
        </w:rPr>
        <w:tab/>
        <w:t>:</w:t>
      </w:r>
      <w:r>
        <w:rPr>
          <w:rFonts w:ascii="Verdana" w:hAnsi="Verdana"/>
        </w:rPr>
        <w:tab/>
        <w:t>Government Museum, Madras</w:t>
      </w:r>
    </w:p>
    <w:p w:rsidR="000024BC" w:rsidRDefault="000024BC">
      <w:pPr>
        <w:rPr>
          <w:rFonts w:ascii="Verdana" w:hAnsi="Verdana"/>
          <w:sz w:val="18"/>
        </w:rPr>
      </w:pPr>
      <w:r>
        <w:rPr>
          <w:rFonts w:ascii="Verdana" w:hAnsi="Verdana"/>
          <w:sz w:val="18"/>
        </w:rPr>
        <w:br w:type="page"/>
      </w:r>
    </w:p>
    <w:p w:rsidR="000024BC" w:rsidRPr="00C8768B" w:rsidRDefault="000F61E8" w:rsidP="00AF165F">
      <w:pPr>
        <w:spacing w:after="0" w:line="240" w:lineRule="auto"/>
        <w:jc w:val="center"/>
        <w:rPr>
          <w:rFonts w:ascii="Verdana" w:hAnsi="Verdana"/>
          <w:b/>
          <w:sz w:val="20"/>
        </w:rPr>
      </w:pPr>
      <w:r w:rsidRPr="00C8768B">
        <w:rPr>
          <w:rFonts w:ascii="Verdana" w:hAnsi="Verdana"/>
          <w:b/>
          <w:sz w:val="20"/>
        </w:rPr>
        <w:lastRenderedPageBreak/>
        <w:t>MODEL PAPER</w:t>
      </w:r>
    </w:p>
    <w:p w:rsidR="000024BC" w:rsidRPr="00C8768B" w:rsidRDefault="000024BC" w:rsidP="000024BC">
      <w:pPr>
        <w:spacing w:after="0" w:line="240" w:lineRule="auto"/>
        <w:jc w:val="center"/>
        <w:rPr>
          <w:rFonts w:ascii="Verdana" w:hAnsi="Verdana"/>
          <w:b/>
          <w:sz w:val="20"/>
        </w:rPr>
      </w:pPr>
      <w:r w:rsidRPr="00C8768B">
        <w:rPr>
          <w:rFonts w:ascii="Verdana" w:hAnsi="Verdana"/>
          <w:b/>
          <w:sz w:val="20"/>
        </w:rPr>
        <w:t xml:space="preserve">B.A., (History, Epigraphy and Tourism </w:t>
      </w:r>
      <w:r w:rsidR="00003F01">
        <w:rPr>
          <w:rFonts w:ascii="Verdana" w:hAnsi="Verdana"/>
          <w:b/>
          <w:sz w:val="20"/>
        </w:rPr>
        <w:t>&amp;</w:t>
      </w:r>
      <w:r w:rsidRPr="00C8768B">
        <w:rPr>
          <w:rFonts w:ascii="Verdana" w:hAnsi="Verdana"/>
          <w:b/>
          <w:sz w:val="20"/>
        </w:rPr>
        <w:t xml:space="preserve"> Museology)</w:t>
      </w:r>
    </w:p>
    <w:p w:rsidR="000024BC" w:rsidRPr="00C8768B" w:rsidRDefault="000024BC" w:rsidP="000024BC">
      <w:pPr>
        <w:spacing w:after="0" w:line="240" w:lineRule="auto"/>
        <w:jc w:val="center"/>
        <w:rPr>
          <w:rFonts w:ascii="Verdana" w:hAnsi="Verdana"/>
          <w:b/>
          <w:sz w:val="20"/>
        </w:rPr>
      </w:pPr>
      <w:r w:rsidRPr="00C8768B">
        <w:rPr>
          <w:rFonts w:ascii="Verdana" w:hAnsi="Verdana"/>
          <w:b/>
          <w:sz w:val="20"/>
        </w:rPr>
        <w:t>III Year – VI Semester</w:t>
      </w:r>
      <w:r w:rsidR="00C60525">
        <w:rPr>
          <w:rFonts w:ascii="Verdana" w:hAnsi="Verdana"/>
          <w:b/>
          <w:sz w:val="20"/>
        </w:rPr>
        <w:t xml:space="preserve"> – (</w:t>
      </w:r>
      <w:r w:rsidR="00C60525" w:rsidRPr="00C8768B">
        <w:rPr>
          <w:rFonts w:ascii="Verdana" w:hAnsi="Verdana"/>
          <w:b/>
          <w:sz w:val="20"/>
        </w:rPr>
        <w:t xml:space="preserve">Tourism </w:t>
      </w:r>
      <w:r w:rsidR="00003F01">
        <w:rPr>
          <w:rFonts w:ascii="Verdana" w:hAnsi="Verdana"/>
          <w:b/>
          <w:sz w:val="20"/>
        </w:rPr>
        <w:t>&amp;</w:t>
      </w:r>
      <w:r w:rsidR="00C60525" w:rsidRPr="00C8768B">
        <w:rPr>
          <w:rFonts w:ascii="Verdana" w:hAnsi="Verdana"/>
          <w:b/>
          <w:sz w:val="20"/>
        </w:rPr>
        <w:t xml:space="preserve"> Museology)</w:t>
      </w:r>
    </w:p>
    <w:p w:rsidR="000024BC" w:rsidRPr="00C8768B" w:rsidRDefault="000024BC" w:rsidP="000024BC">
      <w:pPr>
        <w:spacing w:after="0" w:line="240" w:lineRule="auto"/>
        <w:jc w:val="center"/>
        <w:rPr>
          <w:rFonts w:ascii="Verdana" w:hAnsi="Verdana"/>
          <w:sz w:val="20"/>
        </w:rPr>
      </w:pPr>
      <w:r w:rsidRPr="00C8768B">
        <w:rPr>
          <w:rFonts w:ascii="Verdana" w:hAnsi="Verdana"/>
          <w:sz w:val="20"/>
        </w:rPr>
        <w:t>Paper - VI</w:t>
      </w:r>
      <w:r>
        <w:rPr>
          <w:rFonts w:ascii="Verdana" w:hAnsi="Verdana"/>
          <w:sz w:val="20"/>
        </w:rPr>
        <w:t>I</w:t>
      </w:r>
      <w:r w:rsidRPr="00C8768B">
        <w:rPr>
          <w:rFonts w:ascii="Verdana" w:hAnsi="Verdana"/>
          <w:sz w:val="20"/>
        </w:rPr>
        <w:t>I  –</w:t>
      </w:r>
      <w:r w:rsidRPr="00123260">
        <w:rPr>
          <w:rFonts w:ascii="Verdana" w:hAnsi="Verdana"/>
          <w:caps/>
        </w:rPr>
        <w:t xml:space="preserve">Study of </w:t>
      </w:r>
      <w:r w:rsidR="009C7A22">
        <w:rPr>
          <w:rFonts w:ascii="Verdana" w:hAnsi="Verdana"/>
          <w:caps/>
        </w:rPr>
        <w:t xml:space="preserve">SELECT </w:t>
      </w:r>
      <w:r w:rsidRPr="00123260">
        <w:rPr>
          <w:rFonts w:ascii="Verdana" w:hAnsi="Verdana"/>
          <w:caps/>
        </w:rPr>
        <w:t>Museums</w:t>
      </w:r>
    </w:p>
    <w:p w:rsidR="000024BC" w:rsidRPr="00C8768B" w:rsidRDefault="000024BC" w:rsidP="000024BC">
      <w:pPr>
        <w:spacing w:after="0" w:line="240" w:lineRule="auto"/>
        <w:jc w:val="right"/>
        <w:rPr>
          <w:rFonts w:ascii="Verdana" w:hAnsi="Verdana"/>
        </w:rPr>
      </w:pPr>
      <w:r w:rsidRPr="00C8768B">
        <w:rPr>
          <w:rFonts w:ascii="Verdana" w:hAnsi="Verdana"/>
        </w:rPr>
        <w:t>Max Marks = 75</w:t>
      </w:r>
    </w:p>
    <w:p w:rsidR="000024BC" w:rsidRPr="00C8768B" w:rsidRDefault="000024BC" w:rsidP="000024BC">
      <w:pPr>
        <w:spacing w:after="0" w:line="240" w:lineRule="auto"/>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b/>
        </w:rPr>
        <w:t>Section – A</w:t>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rPr>
        <w:t>Time : 3 Hrs.</w:t>
      </w:r>
    </w:p>
    <w:p w:rsidR="009C7A22" w:rsidRDefault="000024BC" w:rsidP="00A25888">
      <w:pPr>
        <w:spacing w:after="0" w:line="240" w:lineRule="auto"/>
        <w:jc w:val="center"/>
        <w:rPr>
          <w:rFonts w:ascii="Verdana" w:hAnsi="Verdana"/>
          <w:b/>
        </w:rPr>
      </w:pPr>
      <w:r w:rsidRPr="00C8768B">
        <w:rPr>
          <w:rFonts w:ascii="Verdana" w:hAnsi="Verdana"/>
          <w:b/>
        </w:rPr>
        <w:t>Answer any FIVE of the following questions</w:t>
      </w:r>
    </w:p>
    <w:p w:rsidR="000024BC" w:rsidRPr="00C8768B" w:rsidRDefault="009C7A22" w:rsidP="00A25888">
      <w:pPr>
        <w:spacing w:after="0" w:line="240" w:lineRule="auto"/>
        <w:ind w:left="1440" w:firstLine="720"/>
        <w:rPr>
          <w:rFonts w:ascii="Verdana" w:hAnsi="Verdana"/>
          <w:b/>
        </w:rPr>
      </w:pPr>
      <w:r>
        <w:rPr>
          <w:rFonts w:ascii="Verdana" w:hAnsi="Verdana"/>
          <w:b/>
        </w:rPr>
        <w:t xml:space="preserve">Each question carries FIVE Marks    </w:t>
      </w:r>
      <w:r w:rsidR="000024BC" w:rsidRPr="00C8768B">
        <w:rPr>
          <w:rFonts w:ascii="Verdana" w:hAnsi="Verdana"/>
          <w:b/>
        </w:rPr>
        <w:t>5 X 5 = 25</w:t>
      </w:r>
      <w:r>
        <w:rPr>
          <w:rFonts w:ascii="Verdana" w:hAnsi="Verdana"/>
          <w:b/>
        </w:rPr>
        <w:t xml:space="preserve"> Marks</w:t>
      </w:r>
    </w:p>
    <w:p w:rsidR="00A25888" w:rsidRPr="00A25888" w:rsidRDefault="00A25888" w:rsidP="00A25888">
      <w:pPr>
        <w:spacing w:after="0" w:line="240" w:lineRule="auto"/>
        <w:ind w:left="270"/>
        <w:rPr>
          <w:rFonts w:ascii="Verdana" w:hAnsi="Verdana"/>
          <w:sz w:val="14"/>
        </w:rPr>
      </w:pPr>
    </w:p>
    <w:p w:rsidR="000024BC" w:rsidRPr="00C8768B" w:rsidRDefault="000024BC" w:rsidP="000024BC">
      <w:pPr>
        <w:spacing w:after="0" w:line="480" w:lineRule="auto"/>
        <w:ind w:left="270"/>
        <w:rPr>
          <w:rFonts w:ascii="Verdana" w:hAnsi="Verdana"/>
        </w:rPr>
      </w:pPr>
      <w:r w:rsidRPr="00C8768B">
        <w:rPr>
          <w:rFonts w:ascii="Verdana" w:hAnsi="Verdana"/>
        </w:rPr>
        <w:t xml:space="preserve">1)  </w:t>
      </w:r>
      <w:r w:rsidR="009C7A22">
        <w:rPr>
          <w:rFonts w:ascii="Verdana" w:hAnsi="Verdana"/>
        </w:rPr>
        <w:t>Archaeological Museum</w:t>
      </w:r>
      <w:r>
        <w:rPr>
          <w:rFonts w:ascii="Verdana" w:hAnsi="Verdana"/>
        </w:rPr>
        <w:t>.</w:t>
      </w:r>
    </w:p>
    <w:p w:rsidR="000024BC" w:rsidRPr="00C8768B" w:rsidRDefault="000024BC" w:rsidP="000024BC">
      <w:pPr>
        <w:spacing w:after="0" w:line="480" w:lineRule="auto"/>
        <w:ind w:left="270"/>
        <w:rPr>
          <w:rFonts w:ascii="Verdana" w:hAnsi="Verdana"/>
        </w:rPr>
      </w:pPr>
      <w:r w:rsidRPr="00C8768B">
        <w:rPr>
          <w:rFonts w:ascii="Verdana" w:hAnsi="Verdana"/>
        </w:rPr>
        <w:t xml:space="preserve">2)  </w:t>
      </w:r>
      <w:r w:rsidR="009C7A22">
        <w:rPr>
          <w:rFonts w:ascii="Verdana" w:hAnsi="Verdana"/>
        </w:rPr>
        <w:t>Site M</w:t>
      </w:r>
      <w:r>
        <w:rPr>
          <w:rFonts w:ascii="Verdana" w:hAnsi="Verdana"/>
        </w:rPr>
        <w:t>useum.</w:t>
      </w:r>
    </w:p>
    <w:p w:rsidR="000024BC" w:rsidRPr="00C8768B" w:rsidRDefault="000024BC" w:rsidP="000024BC">
      <w:pPr>
        <w:spacing w:after="0" w:line="480" w:lineRule="auto"/>
        <w:ind w:left="270"/>
        <w:rPr>
          <w:rFonts w:ascii="Verdana" w:hAnsi="Verdana"/>
        </w:rPr>
      </w:pPr>
      <w:r w:rsidRPr="00C8768B">
        <w:rPr>
          <w:rFonts w:ascii="Verdana" w:hAnsi="Verdana"/>
        </w:rPr>
        <w:t xml:space="preserve">3)  </w:t>
      </w:r>
      <w:r w:rsidR="009C7A22">
        <w:rPr>
          <w:rFonts w:ascii="Verdana" w:hAnsi="Verdana"/>
        </w:rPr>
        <w:t xml:space="preserve">National </w:t>
      </w:r>
      <w:r>
        <w:rPr>
          <w:rFonts w:ascii="Verdana" w:hAnsi="Verdana"/>
        </w:rPr>
        <w:t>Museum.</w:t>
      </w:r>
    </w:p>
    <w:p w:rsidR="000024BC" w:rsidRPr="00C8768B" w:rsidRDefault="000024BC" w:rsidP="000024BC">
      <w:pPr>
        <w:spacing w:after="0" w:line="480" w:lineRule="auto"/>
        <w:ind w:left="270"/>
        <w:rPr>
          <w:rFonts w:ascii="Verdana" w:hAnsi="Verdana"/>
        </w:rPr>
      </w:pPr>
      <w:r w:rsidRPr="00C8768B">
        <w:rPr>
          <w:rFonts w:ascii="Verdana" w:hAnsi="Verdana"/>
        </w:rPr>
        <w:t xml:space="preserve">4)  </w:t>
      </w:r>
      <w:r w:rsidR="009C7A22">
        <w:rPr>
          <w:rFonts w:ascii="Verdana" w:hAnsi="Verdana"/>
        </w:rPr>
        <w:t xml:space="preserve">Trustee </w:t>
      </w:r>
      <w:r>
        <w:rPr>
          <w:rFonts w:ascii="Verdana" w:hAnsi="Verdana"/>
        </w:rPr>
        <w:t>Museum.</w:t>
      </w:r>
    </w:p>
    <w:p w:rsidR="000024BC" w:rsidRDefault="000024BC" w:rsidP="000024BC">
      <w:pPr>
        <w:spacing w:after="0" w:line="240" w:lineRule="auto"/>
        <w:ind w:left="270"/>
        <w:rPr>
          <w:rFonts w:ascii="Verdana" w:hAnsi="Verdana"/>
        </w:rPr>
      </w:pPr>
      <w:r w:rsidRPr="00C8768B">
        <w:rPr>
          <w:rFonts w:ascii="Verdana" w:hAnsi="Verdana"/>
        </w:rPr>
        <w:t xml:space="preserve">5)  </w:t>
      </w:r>
      <w:r w:rsidR="009C7A22">
        <w:rPr>
          <w:rFonts w:ascii="Verdana" w:hAnsi="Verdana"/>
        </w:rPr>
        <w:t>Temple Museum</w:t>
      </w:r>
      <w:r>
        <w:rPr>
          <w:rFonts w:ascii="Verdana" w:hAnsi="Verdana"/>
        </w:rPr>
        <w:t>.</w:t>
      </w:r>
    </w:p>
    <w:p w:rsidR="000024BC" w:rsidRPr="00C8768B" w:rsidRDefault="000024BC" w:rsidP="000024BC">
      <w:pPr>
        <w:spacing w:after="0" w:line="240" w:lineRule="auto"/>
        <w:ind w:left="270"/>
        <w:rPr>
          <w:rFonts w:ascii="Verdana" w:hAnsi="Verdana"/>
        </w:rPr>
      </w:pPr>
    </w:p>
    <w:p w:rsidR="000024BC" w:rsidRPr="00C8768B" w:rsidRDefault="000024BC" w:rsidP="000024BC">
      <w:pPr>
        <w:spacing w:after="0" w:line="480" w:lineRule="auto"/>
        <w:ind w:left="270"/>
        <w:rPr>
          <w:rFonts w:ascii="Verdana" w:hAnsi="Verdana"/>
        </w:rPr>
      </w:pPr>
      <w:r w:rsidRPr="00C8768B">
        <w:rPr>
          <w:rFonts w:ascii="Verdana" w:hAnsi="Verdana"/>
        </w:rPr>
        <w:t xml:space="preserve">6)  </w:t>
      </w:r>
      <w:r w:rsidR="00CB2079">
        <w:rPr>
          <w:rFonts w:ascii="Verdana" w:hAnsi="Verdana"/>
        </w:rPr>
        <w:t>Mahabalipuram M</w:t>
      </w:r>
      <w:r>
        <w:rPr>
          <w:rFonts w:ascii="Verdana" w:hAnsi="Verdana"/>
        </w:rPr>
        <w:t>useum.</w:t>
      </w:r>
    </w:p>
    <w:p w:rsidR="000024BC" w:rsidRPr="00C8768B" w:rsidRDefault="000024BC" w:rsidP="000024BC">
      <w:pPr>
        <w:spacing w:after="0" w:line="480" w:lineRule="auto"/>
        <w:ind w:left="270"/>
        <w:rPr>
          <w:rFonts w:ascii="Verdana" w:hAnsi="Verdana"/>
        </w:rPr>
      </w:pPr>
      <w:r w:rsidRPr="00C8768B">
        <w:rPr>
          <w:rFonts w:ascii="Verdana" w:hAnsi="Verdana"/>
        </w:rPr>
        <w:t xml:space="preserve">7)  </w:t>
      </w:r>
      <w:r w:rsidR="00CB2079">
        <w:rPr>
          <w:rFonts w:ascii="Verdana" w:hAnsi="Verdana"/>
        </w:rPr>
        <w:t>Hampi</w:t>
      </w:r>
      <w:r>
        <w:rPr>
          <w:rFonts w:ascii="Verdana" w:hAnsi="Verdana"/>
        </w:rPr>
        <w:t>Museum.</w:t>
      </w:r>
    </w:p>
    <w:p w:rsidR="000024BC" w:rsidRDefault="000024BC" w:rsidP="00A25888">
      <w:pPr>
        <w:spacing w:after="0" w:line="480" w:lineRule="auto"/>
        <w:ind w:left="270"/>
        <w:rPr>
          <w:rFonts w:ascii="Verdana" w:hAnsi="Verdana"/>
        </w:rPr>
      </w:pPr>
      <w:r w:rsidRPr="00C8768B">
        <w:rPr>
          <w:rFonts w:ascii="Verdana" w:hAnsi="Verdana"/>
        </w:rPr>
        <w:t xml:space="preserve">8)  </w:t>
      </w:r>
      <w:r w:rsidR="00CB2079">
        <w:rPr>
          <w:rFonts w:ascii="Verdana" w:hAnsi="Verdana"/>
        </w:rPr>
        <w:t xml:space="preserve">Tirumala Tirupati Devasthanams, </w:t>
      </w:r>
      <w:r>
        <w:rPr>
          <w:rFonts w:ascii="Verdana" w:hAnsi="Verdana"/>
        </w:rPr>
        <w:t>Museum.</w:t>
      </w:r>
    </w:p>
    <w:p w:rsidR="00A25888" w:rsidRPr="00A25888" w:rsidRDefault="00A25888" w:rsidP="00A25888">
      <w:pPr>
        <w:spacing w:after="0" w:line="480" w:lineRule="auto"/>
        <w:ind w:left="270"/>
        <w:rPr>
          <w:rFonts w:ascii="Verdana" w:hAnsi="Verdana"/>
          <w:sz w:val="12"/>
        </w:rPr>
      </w:pPr>
    </w:p>
    <w:p w:rsidR="000024BC" w:rsidRDefault="000024BC" w:rsidP="000024BC">
      <w:pPr>
        <w:spacing w:after="0" w:line="240" w:lineRule="auto"/>
        <w:jc w:val="center"/>
        <w:rPr>
          <w:rFonts w:ascii="Verdana" w:hAnsi="Verdana"/>
          <w:b/>
        </w:rPr>
      </w:pPr>
      <w:r w:rsidRPr="00C8768B">
        <w:rPr>
          <w:rFonts w:ascii="Verdana" w:hAnsi="Verdana"/>
          <w:b/>
        </w:rPr>
        <w:t>Section –</w:t>
      </w:r>
      <w:r>
        <w:rPr>
          <w:rFonts w:ascii="Verdana" w:hAnsi="Verdana"/>
          <w:b/>
        </w:rPr>
        <w:t xml:space="preserve"> B</w:t>
      </w:r>
    </w:p>
    <w:p w:rsidR="00CB2079" w:rsidRDefault="000024BC" w:rsidP="00A25888">
      <w:pPr>
        <w:spacing w:after="0" w:line="240" w:lineRule="auto"/>
        <w:jc w:val="center"/>
        <w:rPr>
          <w:rFonts w:ascii="Verdana" w:hAnsi="Verdana"/>
          <w:b/>
        </w:rPr>
      </w:pPr>
      <w:r w:rsidRPr="00C8768B">
        <w:rPr>
          <w:rFonts w:ascii="Verdana" w:hAnsi="Verdana"/>
          <w:b/>
        </w:rPr>
        <w:t>Answer any FIVE of the following questions :</w:t>
      </w:r>
    </w:p>
    <w:p w:rsidR="000024BC" w:rsidRPr="00C8768B" w:rsidRDefault="00A25888" w:rsidP="00CB2079">
      <w:pPr>
        <w:spacing w:after="0" w:line="240" w:lineRule="auto"/>
        <w:rPr>
          <w:rFonts w:ascii="Verdana" w:hAnsi="Verdana"/>
          <w:b/>
        </w:rPr>
      </w:pPr>
      <w:r>
        <w:rPr>
          <w:rFonts w:ascii="Verdana" w:hAnsi="Verdana"/>
          <w:b/>
        </w:rPr>
        <w:tab/>
      </w:r>
      <w:r>
        <w:rPr>
          <w:rFonts w:ascii="Verdana" w:hAnsi="Verdana"/>
          <w:b/>
        </w:rPr>
        <w:tab/>
      </w:r>
      <w:r>
        <w:rPr>
          <w:rFonts w:ascii="Verdana" w:hAnsi="Verdana"/>
          <w:b/>
        </w:rPr>
        <w:tab/>
      </w:r>
      <w:r w:rsidR="00CB2079">
        <w:rPr>
          <w:rFonts w:ascii="Verdana" w:hAnsi="Verdana"/>
          <w:b/>
        </w:rPr>
        <w:t xml:space="preserve">Each question carries TEN Marks     </w:t>
      </w:r>
      <w:r w:rsidR="000024BC" w:rsidRPr="00C8768B">
        <w:rPr>
          <w:rFonts w:ascii="Verdana" w:hAnsi="Verdana"/>
          <w:b/>
        </w:rPr>
        <w:t xml:space="preserve">5 X </w:t>
      </w:r>
      <w:r w:rsidR="000024BC">
        <w:rPr>
          <w:rFonts w:ascii="Verdana" w:hAnsi="Verdana"/>
          <w:b/>
        </w:rPr>
        <w:t>10</w:t>
      </w:r>
      <w:r w:rsidR="000024BC" w:rsidRPr="00C8768B">
        <w:rPr>
          <w:rFonts w:ascii="Verdana" w:hAnsi="Verdana"/>
          <w:b/>
        </w:rPr>
        <w:t>=5</w:t>
      </w:r>
      <w:r w:rsidR="000024BC">
        <w:rPr>
          <w:rFonts w:ascii="Verdana" w:hAnsi="Verdana"/>
          <w:b/>
        </w:rPr>
        <w:t>0</w:t>
      </w:r>
      <w:r w:rsidR="00CB2079">
        <w:rPr>
          <w:rFonts w:ascii="Verdana" w:hAnsi="Verdana"/>
          <w:b/>
        </w:rPr>
        <w:t xml:space="preserve"> Marks</w:t>
      </w:r>
    </w:p>
    <w:p w:rsidR="00A25888" w:rsidRPr="00A25888" w:rsidRDefault="00A25888" w:rsidP="000024BC">
      <w:pPr>
        <w:spacing w:after="0"/>
        <w:rPr>
          <w:rFonts w:ascii="Verdana" w:hAnsi="Verdana"/>
          <w:sz w:val="8"/>
        </w:rPr>
      </w:pPr>
    </w:p>
    <w:p w:rsidR="000024BC" w:rsidRDefault="000024BC" w:rsidP="000024BC">
      <w:pPr>
        <w:spacing w:after="0"/>
        <w:rPr>
          <w:rFonts w:ascii="Verdana" w:hAnsi="Verdana"/>
        </w:rPr>
      </w:pPr>
      <w:r>
        <w:rPr>
          <w:rFonts w:ascii="Verdana" w:hAnsi="Verdana"/>
        </w:rPr>
        <w:t xml:space="preserve">  9)a) </w:t>
      </w:r>
      <w:r w:rsidR="00CB2079">
        <w:rPr>
          <w:rFonts w:ascii="Verdana" w:hAnsi="Verdana"/>
        </w:rPr>
        <w:t>Explain the origin and development of Archaeological Museums in India</w:t>
      </w:r>
      <w:r>
        <w:rPr>
          <w:rFonts w:ascii="Verdana" w:hAnsi="Verdana"/>
        </w:rPr>
        <w:t>.</w:t>
      </w:r>
    </w:p>
    <w:p w:rsidR="00A25888" w:rsidRDefault="00A25888" w:rsidP="000024BC">
      <w:pPr>
        <w:spacing w:after="0"/>
        <w:rPr>
          <w:rFonts w:ascii="Verdana" w:hAnsi="Verdana"/>
        </w:rPr>
      </w:pPr>
    </w:p>
    <w:p w:rsidR="000024BC" w:rsidRDefault="000024BC" w:rsidP="000024B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CB2079" w:rsidRDefault="000024BC" w:rsidP="000024BC">
      <w:pPr>
        <w:spacing w:after="0"/>
        <w:rPr>
          <w:rFonts w:ascii="Verdana" w:hAnsi="Verdana"/>
        </w:rPr>
      </w:pPr>
      <w:r>
        <w:rPr>
          <w:rFonts w:ascii="Verdana" w:hAnsi="Verdana"/>
        </w:rPr>
        <w:t xml:space="preserve">      b) </w:t>
      </w:r>
      <w:r w:rsidR="00CB2079">
        <w:rPr>
          <w:rFonts w:ascii="Verdana" w:hAnsi="Verdana"/>
        </w:rPr>
        <w:t xml:space="preserve">Discuss the History and Development of Science &amp; Technology Museums in </w:t>
      </w:r>
    </w:p>
    <w:p w:rsidR="000024BC" w:rsidRDefault="00CB2079" w:rsidP="000024BC">
      <w:pPr>
        <w:spacing w:after="0"/>
        <w:rPr>
          <w:rFonts w:ascii="Verdana" w:hAnsi="Verdana"/>
        </w:rPr>
      </w:pPr>
      <w:r>
        <w:rPr>
          <w:rFonts w:ascii="Verdana" w:hAnsi="Verdana"/>
        </w:rPr>
        <w:t xml:space="preserve">          India</w:t>
      </w:r>
      <w:r w:rsidR="000024BC">
        <w:rPr>
          <w:rFonts w:ascii="Verdana" w:hAnsi="Verdana"/>
        </w:rPr>
        <w:t>.</w:t>
      </w:r>
    </w:p>
    <w:p w:rsidR="000024BC" w:rsidRDefault="000024BC" w:rsidP="000024BC">
      <w:pPr>
        <w:spacing w:after="0"/>
        <w:rPr>
          <w:rFonts w:ascii="Verdana" w:hAnsi="Verdana"/>
        </w:rPr>
      </w:pPr>
    </w:p>
    <w:p w:rsidR="00CB2079" w:rsidRDefault="000024BC" w:rsidP="000024BC">
      <w:pPr>
        <w:spacing w:after="0"/>
        <w:rPr>
          <w:rFonts w:ascii="Verdana" w:hAnsi="Verdana"/>
        </w:rPr>
      </w:pPr>
      <w:r>
        <w:rPr>
          <w:rFonts w:ascii="Verdana" w:hAnsi="Verdana"/>
        </w:rPr>
        <w:t xml:space="preserve">10) a) </w:t>
      </w:r>
      <w:r w:rsidR="00CB2079">
        <w:rPr>
          <w:rFonts w:ascii="Verdana" w:hAnsi="Verdana"/>
        </w:rPr>
        <w:t xml:space="preserve">Write a note on National Museums and nature of its collections with reference </w:t>
      </w:r>
    </w:p>
    <w:p w:rsidR="000024BC" w:rsidRDefault="00CC127D" w:rsidP="000024BC">
      <w:pPr>
        <w:spacing w:after="0"/>
        <w:rPr>
          <w:rFonts w:ascii="Verdana" w:hAnsi="Verdana"/>
        </w:rPr>
      </w:pPr>
      <w:r>
        <w:rPr>
          <w:rFonts w:ascii="Verdana" w:hAnsi="Verdana"/>
        </w:rPr>
        <w:t xml:space="preserve">          </w:t>
      </w:r>
      <w:r w:rsidR="00CB2079">
        <w:rPr>
          <w:rFonts w:ascii="Verdana" w:hAnsi="Verdana"/>
        </w:rPr>
        <w:t>to National Museum Delhi</w:t>
      </w:r>
      <w:r w:rsidR="000024BC">
        <w:rPr>
          <w:rFonts w:ascii="Verdana" w:hAnsi="Verdana"/>
        </w:rPr>
        <w:t>.</w:t>
      </w:r>
    </w:p>
    <w:p w:rsidR="00A25888" w:rsidRDefault="00A25888" w:rsidP="000024BC">
      <w:pPr>
        <w:spacing w:after="0"/>
        <w:rPr>
          <w:rFonts w:ascii="Verdana" w:hAnsi="Verdana"/>
        </w:rPr>
      </w:pPr>
    </w:p>
    <w:p w:rsidR="000024BC" w:rsidRDefault="000024BC" w:rsidP="000024B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0024BC" w:rsidRDefault="000024BC" w:rsidP="000024BC">
      <w:pPr>
        <w:spacing w:after="0"/>
        <w:rPr>
          <w:rFonts w:ascii="Verdana" w:hAnsi="Verdana"/>
        </w:rPr>
      </w:pPr>
      <w:r>
        <w:rPr>
          <w:rFonts w:ascii="Verdana" w:hAnsi="Verdana"/>
        </w:rPr>
        <w:t xml:space="preserve">      b).</w:t>
      </w:r>
      <w:r w:rsidR="00CB2079">
        <w:rPr>
          <w:rFonts w:ascii="Verdana" w:hAnsi="Verdana"/>
        </w:rPr>
        <w:t xml:space="preserve"> Write an essay on Indian Museum, Calcutta.</w:t>
      </w:r>
    </w:p>
    <w:p w:rsidR="000024BC" w:rsidRDefault="000024BC" w:rsidP="000024BC">
      <w:pPr>
        <w:spacing w:after="0"/>
        <w:rPr>
          <w:rFonts w:ascii="Verdana" w:hAnsi="Verdana"/>
        </w:rPr>
      </w:pPr>
    </w:p>
    <w:p w:rsidR="000024BC" w:rsidRDefault="000024BC" w:rsidP="000024BC">
      <w:pPr>
        <w:spacing w:after="0"/>
        <w:rPr>
          <w:rFonts w:ascii="Verdana" w:hAnsi="Verdana"/>
        </w:rPr>
      </w:pPr>
      <w:r>
        <w:rPr>
          <w:rFonts w:ascii="Verdana" w:hAnsi="Verdana"/>
        </w:rPr>
        <w:t>11) a)</w:t>
      </w:r>
      <w:r w:rsidR="00CB2079">
        <w:rPr>
          <w:rFonts w:ascii="Verdana" w:hAnsi="Verdana"/>
        </w:rPr>
        <w:t>Describe the importance of madras state museum, Egmore, Madras</w:t>
      </w:r>
      <w:r>
        <w:rPr>
          <w:rFonts w:ascii="Verdana" w:hAnsi="Verdana"/>
        </w:rPr>
        <w:t>.</w:t>
      </w:r>
    </w:p>
    <w:p w:rsidR="00A25888" w:rsidRDefault="00A25888" w:rsidP="000024BC">
      <w:pPr>
        <w:spacing w:after="0"/>
        <w:rPr>
          <w:rFonts w:ascii="Verdana" w:hAnsi="Verdana"/>
        </w:rPr>
      </w:pPr>
    </w:p>
    <w:p w:rsidR="000024BC" w:rsidRDefault="000024BC" w:rsidP="000024B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0024BC" w:rsidRDefault="000024BC" w:rsidP="000024BC">
      <w:pPr>
        <w:spacing w:after="0"/>
        <w:rPr>
          <w:rFonts w:ascii="Verdana" w:hAnsi="Verdana"/>
        </w:rPr>
      </w:pPr>
      <w:r>
        <w:rPr>
          <w:rFonts w:ascii="Verdana" w:hAnsi="Verdana"/>
        </w:rPr>
        <w:t xml:space="preserve">      b) </w:t>
      </w:r>
      <w:r w:rsidR="00CB2079">
        <w:rPr>
          <w:rFonts w:ascii="Verdana" w:hAnsi="Verdana"/>
        </w:rPr>
        <w:t>Discuss the collections and cultural significance of Museum of Man, Bhopal.</w:t>
      </w:r>
    </w:p>
    <w:p w:rsidR="000024BC" w:rsidRDefault="000024BC" w:rsidP="000024BC">
      <w:pPr>
        <w:spacing w:after="0"/>
        <w:rPr>
          <w:rFonts w:ascii="Verdana" w:hAnsi="Verdana"/>
        </w:rPr>
      </w:pPr>
    </w:p>
    <w:p w:rsidR="000024BC" w:rsidRDefault="000024BC" w:rsidP="000024BC">
      <w:pPr>
        <w:spacing w:after="0"/>
        <w:rPr>
          <w:rFonts w:ascii="Verdana" w:hAnsi="Verdana"/>
        </w:rPr>
      </w:pPr>
      <w:r>
        <w:rPr>
          <w:rFonts w:ascii="Verdana" w:hAnsi="Verdana"/>
        </w:rPr>
        <w:t>12) a)</w:t>
      </w:r>
      <w:r w:rsidR="00CB2079">
        <w:rPr>
          <w:rFonts w:ascii="Verdana" w:hAnsi="Verdana"/>
        </w:rPr>
        <w:t xml:space="preserve"> Explain the collections and historical significance of Sanchi Museum</w:t>
      </w:r>
      <w:r>
        <w:rPr>
          <w:rFonts w:ascii="Verdana" w:hAnsi="Verdana"/>
        </w:rPr>
        <w:t>.</w:t>
      </w:r>
    </w:p>
    <w:p w:rsidR="00A25888" w:rsidRDefault="00A25888" w:rsidP="000024BC">
      <w:pPr>
        <w:spacing w:after="0"/>
        <w:rPr>
          <w:rFonts w:ascii="Verdana" w:hAnsi="Verdana"/>
        </w:rPr>
      </w:pPr>
    </w:p>
    <w:p w:rsidR="000024BC" w:rsidRDefault="000024BC" w:rsidP="000024B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0024BC" w:rsidRDefault="000024BC" w:rsidP="000024BC">
      <w:pPr>
        <w:spacing w:after="0"/>
        <w:rPr>
          <w:rFonts w:ascii="Verdana" w:hAnsi="Verdana"/>
        </w:rPr>
      </w:pPr>
      <w:r>
        <w:rPr>
          <w:rFonts w:ascii="Verdana" w:hAnsi="Verdana"/>
        </w:rPr>
        <w:t xml:space="preserve">      b)</w:t>
      </w:r>
      <w:r w:rsidR="00B41904">
        <w:rPr>
          <w:rFonts w:ascii="Verdana" w:hAnsi="Verdana"/>
        </w:rPr>
        <w:t>Discuss the significance of Mathura Museum</w:t>
      </w:r>
      <w:r>
        <w:rPr>
          <w:rFonts w:ascii="Verdana" w:hAnsi="Verdana"/>
        </w:rPr>
        <w:t>.</w:t>
      </w:r>
    </w:p>
    <w:p w:rsidR="000024BC" w:rsidRDefault="000024BC" w:rsidP="000024BC">
      <w:pPr>
        <w:spacing w:after="0"/>
        <w:rPr>
          <w:rFonts w:ascii="Verdana" w:hAnsi="Verdana"/>
        </w:rPr>
      </w:pPr>
    </w:p>
    <w:p w:rsidR="000024BC" w:rsidRDefault="000024BC" w:rsidP="000024BC">
      <w:pPr>
        <w:spacing w:after="0"/>
        <w:rPr>
          <w:rFonts w:ascii="Verdana" w:hAnsi="Verdana"/>
        </w:rPr>
      </w:pPr>
      <w:r>
        <w:rPr>
          <w:rFonts w:ascii="Verdana" w:hAnsi="Verdana"/>
        </w:rPr>
        <w:t>13) a)</w:t>
      </w:r>
      <w:r w:rsidR="00B41904">
        <w:rPr>
          <w:rFonts w:ascii="Verdana" w:hAnsi="Verdana"/>
        </w:rPr>
        <w:t>Discuss the importance of Nagarjunakonda Museum</w:t>
      </w:r>
      <w:r>
        <w:rPr>
          <w:rFonts w:ascii="Verdana" w:hAnsi="Verdana"/>
        </w:rPr>
        <w:t>.</w:t>
      </w:r>
    </w:p>
    <w:p w:rsidR="00A25888" w:rsidRDefault="00A25888" w:rsidP="000024BC">
      <w:pPr>
        <w:spacing w:after="0"/>
        <w:rPr>
          <w:rFonts w:ascii="Verdana" w:hAnsi="Verdana"/>
        </w:rPr>
      </w:pPr>
    </w:p>
    <w:p w:rsidR="000024BC" w:rsidRDefault="000024BC" w:rsidP="000024B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0024BC" w:rsidRDefault="000024BC" w:rsidP="000024BC">
      <w:pPr>
        <w:spacing w:after="0"/>
        <w:rPr>
          <w:rFonts w:ascii="Verdana" w:hAnsi="Verdana"/>
        </w:rPr>
      </w:pPr>
      <w:r>
        <w:rPr>
          <w:rFonts w:ascii="Verdana" w:hAnsi="Verdana"/>
        </w:rPr>
        <w:t xml:space="preserve">      b) </w:t>
      </w:r>
      <w:r w:rsidR="00B41904">
        <w:rPr>
          <w:rFonts w:ascii="Verdana" w:hAnsi="Verdana"/>
        </w:rPr>
        <w:t>Write a note on Amaravathi Museum</w:t>
      </w:r>
      <w:r w:rsidR="00363C7C">
        <w:rPr>
          <w:rFonts w:ascii="Verdana" w:hAnsi="Verdana"/>
        </w:rPr>
        <w:t>.</w:t>
      </w:r>
    </w:p>
    <w:p w:rsidR="00504E4C" w:rsidRDefault="00504E4C">
      <w:pPr>
        <w:rPr>
          <w:rFonts w:ascii="Verdana" w:hAnsi="Verdana"/>
          <w:sz w:val="18"/>
        </w:rPr>
      </w:pPr>
    </w:p>
    <w:p w:rsidR="00E452D3" w:rsidRDefault="00E452D3" w:rsidP="00E452D3">
      <w:pPr>
        <w:jc w:val="center"/>
        <w:rPr>
          <w:rFonts w:ascii="Verdana" w:hAnsi="Verdana"/>
          <w:b/>
        </w:rPr>
      </w:pPr>
      <w:r>
        <w:rPr>
          <w:rFonts w:ascii="Verdana" w:hAnsi="Verdana"/>
          <w:b/>
        </w:rPr>
        <w:t xml:space="preserve">CLUSTER ELECTIVE - </w:t>
      </w:r>
      <w:r w:rsidR="004F1892">
        <w:rPr>
          <w:rFonts w:ascii="Verdana" w:hAnsi="Verdana"/>
          <w:b/>
        </w:rPr>
        <w:t>2</w:t>
      </w:r>
    </w:p>
    <w:p w:rsidR="00504E4C" w:rsidRPr="00C33CA8" w:rsidRDefault="00504E4C" w:rsidP="00504E4C">
      <w:pPr>
        <w:spacing w:after="0" w:line="240" w:lineRule="auto"/>
        <w:jc w:val="center"/>
        <w:rPr>
          <w:rFonts w:ascii="Verdana" w:hAnsi="Verdana"/>
          <w:b/>
        </w:rPr>
      </w:pPr>
      <w:r w:rsidRPr="00C33CA8">
        <w:rPr>
          <w:rFonts w:ascii="Verdana" w:hAnsi="Verdana"/>
          <w:b/>
        </w:rPr>
        <w:t xml:space="preserve">B.A., (History, Epigraphy and Tourism </w:t>
      </w:r>
      <w:r w:rsidR="00003F01">
        <w:rPr>
          <w:rFonts w:ascii="Verdana" w:hAnsi="Verdana"/>
          <w:b/>
        </w:rPr>
        <w:t>&amp;</w:t>
      </w:r>
      <w:r w:rsidRPr="00C33CA8">
        <w:rPr>
          <w:rFonts w:ascii="Verdana" w:hAnsi="Verdana"/>
          <w:b/>
        </w:rPr>
        <w:t xml:space="preserve"> Museology)</w:t>
      </w:r>
    </w:p>
    <w:p w:rsidR="00504E4C" w:rsidRPr="00C33CA8" w:rsidRDefault="00C60525" w:rsidP="00504E4C">
      <w:pPr>
        <w:spacing w:before="120" w:after="0" w:line="240" w:lineRule="auto"/>
        <w:jc w:val="center"/>
        <w:rPr>
          <w:rFonts w:ascii="Verdana" w:hAnsi="Verdana"/>
        </w:rPr>
      </w:pPr>
      <w:r w:rsidRPr="00C33CA8">
        <w:rPr>
          <w:rFonts w:ascii="Verdana" w:hAnsi="Verdana"/>
        </w:rPr>
        <w:t>III</w:t>
      </w:r>
      <w:r w:rsidRPr="00C33CA8">
        <w:rPr>
          <w:rFonts w:ascii="Verdana" w:hAnsi="Verdana"/>
          <w:vertAlign w:val="superscript"/>
        </w:rPr>
        <w:t>rd</w:t>
      </w:r>
      <w:r w:rsidRPr="00C33CA8">
        <w:rPr>
          <w:rFonts w:ascii="Verdana" w:hAnsi="Verdana"/>
        </w:rPr>
        <w:t>Year VI</w:t>
      </w:r>
      <w:r w:rsidRPr="00C33CA8">
        <w:rPr>
          <w:rFonts w:ascii="Verdana" w:hAnsi="Verdana"/>
          <w:vertAlign w:val="superscript"/>
        </w:rPr>
        <w:t>th</w:t>
      </w:r>
      <w:r w:rsidRPr="00C33CA8">
        <w:rPr>
          <w:rFonts w:ascii="Verdana" w:hAnsi="Verdana"/>
        </w:rPr>
        <w:t xml:space="preserve">  Semester – </w:t>
      </w:r>
      <w:r>
        <w:rPr>
          <w:rFonts w:ascii="Verdana" w:hAnsi="Verdana"/>
        </w:rPr>
        <w:t xml:space="preserve">(Tourism </w:t>
      </w:r>
      <w:r w:rsidR="00003F01">
        <w:rPr>
          <w:rFonts w:ascii="Verdana" w:hAnsi="Verdana"/>
        </w:rPr>
        <w:t>&amp;</w:t>
      </w:r>
      <w:r w:rsidRPr="00C33CA8">
        <w:rPr>
          <w:rFonts w:ascii="Verdana" w:hAnsi="Verdana"/>
        </w:rPr>
        <w:t>Museology</w:t>
      </w:r>
      <w:r>
        <w:rPr>
          <w:rFonts w:ascii="Verdana" w:hAnsi="Verdana"/>
        </w:rPr>
        <w:t>)</w:t>
      </w:r>
    </w:p>
    <w:p w:rsidR="00504E4C" w:rsidRPr="00C33CA8" w:rsidRDefault="00504E4C" w:rsidP="00504E4C">
      <w:pPr>
        <w:spacing w:before="120" w:after="0" w:line="240" w:lineRule="auto"/>
        <w:jc w:val="center"/>
        <w:rPr>
          <w:rFonts w:ascii="Verdana" w:hAnsi="Verdana"/>
          <w:sz w:val="2"/>
        </w:rPr>
      </w:pPr>
    </w:p>
    <w:p w:rsidR="00504E4C" w:rsidRPr="00D2666C" w:rsidRDefault="00504E4C" w:rsidP="00504E4C">
      <w:pPr>
        <w:spacing w:after="0" w:line="240" w:lineRule="auto"/>
        <w:jc w:val="center"/>
        <w:rPr>
          <w:rFonts w:ascii="Verdana" w:hAnsi="Verdana"/>
          <w:b/>
        </w:rPr>
      </w:pPr>
      <w:r w:rsidRPr="00D2666C">
        <w:rPr>
          <w:rFonts w:ascii="Verdana" w:hAnsi="Verdana"/>
          <w:b/>
        </w:rPr>
        <w:t>Paper - VIII –</w:t>
      </w:r>
      <w:r w:rsidRPr="00D2666C">
        <w:rPr>
          <w:rFonts w:ascii="Verdana" w:hAnsi="Verdana"/>
          <w:b/>
          <w:caps/>
        </w:rPr>
        <w:t>Travel Management</w:t>
      </w:r>
    </w:p>
    <w:p w:rsidR="00504E4C" w:rsidRPr="00C33CA8" w:rsidRDefault="00504E4C" w:rsidP="00504E4C">
      <w:pPr>
        <w:spacing w:before="120" w:after="0"/>
        <w:jc w:val="center"/>
        <w:rPr>
          <w:rFonts w:ascii="Verdana" w:hAnsi="Verdana"/>
          <w:caps/>
        </w:rPr>
      </w:pPr>
      <w:r w:rsidRPr="00C33CA8">
        <w:rPr>
          <w:rFonts w:ascii="Verdana" w:hAnsi="Verdana"/>
          <w:caps/>
        </w:rPr>
        <w:t>Syllabus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6930"/>
        <w:gridCol w:w="1260"/>
      </w:tblGrid>
      <w:tr w:rsidR="00D44AF1" w:rsidRPr="00692887" w:rsidTr="009B7609">
        <w:trPr>
          <w:trHeight w:val="1062"/>
        </w:trPr>
        <w:tc>
          <w:tcPr>
            <w:tcW w:w="1278" w:type="dxa"/>
          </w:tcPr>
          <w:p w:rsidR="00D44AF1" w:rsidRPr="00692887" w:rsidRDefault="00D44AF1" w:rsidP="00C8768B">
            <w:pPr>
              <w:spacing w:line="360" w:lineRule="auto"/>
              <w:rPr>
                <w:rFonts w:ascii="Verdana" w:hAnsi="Verdana"/>
                <w:sz w:val="20"/>
              </w:rPr>
            </w:pPr>
            <w:r w:rsidRPr="00692887">
              <w:rPr>
                <w:rFonts w:ascii="Verdana" w:hAnsi="Verdana"/>
                <w:sz w:val="20"/>
              </w:rPr>
              <w:t>Unit – I</w:t>
            </w:r>
          </w:p>
        </w:tc>
        <w:tc>
          <w:tcPr>
            <w:tcW w:w="6930" w:type="dxa"/>
          </w:tcPr>
          <w:p w:rsidR="00D44AF1" w:rsidRPr="00504E4C" w:rsidRDefault="00D44AF1" w:rsidP="00C8768B">
            <w:pPr>
              <w:jc w:val="both"/>
              <w:rPr>
                <w:rFonts w:ascii="Verdana" w:hAnsi="Verdana"/>
                <w:b/>
                <w:sz w:val="20"/>
              </w:rPr>
            </w:pPr>
            <w:r w:rsidRPr="00504E4C">
              <w:rPr>
                <w:rFonts w:ascii="Verdana" w:hAnsi="Verdana"/>
                <w:b/>
                <w:sz w:val="20"/>
              </w:rPr>
              <w:t>Travel Organization</w:t>
            </w:r>
          </w:p>
          <w:p w:rsidR="00D44AF1" w:rsidRPr="00692887" w:rsidRDefault="00D44AF1" w:rsidP="00504E4C">
            <w:pPr>
              <w:spacing w:before="120"/>
              <w:jc w:val="both"/>
              <w:rPr>
                <w:rFonts w:ascii="Verdana" w:hAnsi="Verdana"/>
                <w:sz w:val="20"/>
              </w:rPr>
            </w:pPr>
            <w:r>
              <w:rPr>
                <w:rFonts w:ascii="Verdana" w:hAnsi="Verdana"/>
                <w:sz w:val="20"/>
              </w:rPr>
              <w:t>Organization and Function of UNWTO, TAAI, IATO, IATA and PATA – Case studies of Travel Agency and Tour Operators : Thomas Cook, SITA, TCI</w:t>
            </w:r>
            <w:r w:rsidRPr="00692887">
              <w:rPr>
                <w:rFonts w:ascii="Verdana" w:hAnsi="Verdana"/>
                <w:sz w:val="20"/>
              </w:rPr>
              <w:t>.</w:t>
            </w:r>
          </w:p>
          <w:p w:rsidR="00D44AF1" w:rsidRPr="00AD7DF9" w:rsidRDefault="00D44AF1" w:rsidP="00C8768B">
            <w:pPr>
              <w:spacing w:line="360" w:lineRule="auto"/>
              <w:jc w:val="both"/>
              <w:rPr>
                <w:rFonts w:ascii="Verdana" w:hAnsi="Verdana"/>
                <w:sz w:val="12"/>
              </w:rPr>
            </w:pPr>
          </w:p>
        </w:tc>
        <w:tc>
          <w:tcPr>
            <w:tcW w:w="1260" w:type="dxa"/>
          </w:tcPr>
          <w:p w:rsidR="00D44AF1" w:rsidRPr="00D44AF1" w:rsidRDefault="00D44AF1" w:rsidP="00D44AF1">
            <w:pPr>
              <w:jc w:val="center"/>
              <w:rPr>
                <w:rFonts w:ascii="Verdana" w:hAnsi="Verdana"/>
                <w:sz w:val="20"/>
              </w:rPr>
            </w:pPr>
            <w:r>
              <w:rPr>
                <w:rFonts w:ascii="Verdana" w:hAnsi="Verdana"/>
                <w:sz w:val="20"/>
              </w:rPr>
              <w:t>12 Periods</w:t>
            </w:r>
          </w:p>
        </w:tc>
      </w:tr>
      <w:tr w:rsidR="00D44AF1" w:rsidRPr="00692887" w:rsidTr="009B7609">
        <w:trPr>
          <w:trHeight w:val="503"/>
        </w:trPr>
        <w:tc>
          <w:tcPr>
            <w:tcW w:w="1278" w:type="dxa"/>
          </w:tcPr>
          <w:p w:rsidR="00D44AF1" w:rsidRPr="00692887" w:rsidRDefault="00D44AF1" w:rsidP="00C8768B">
            <w:pPr>
              <w:spacing w:line="360" w:lineRule="auto"/>
              <w:rPr>
                <w:sz w:val="20"/>
              </w:rPr>
            </w:pPr>
            <w:r w:rsidRPr="00692887">
              <w:rPr>
                <w:rFonts w:ascii="Verdana" w:hAnsi="Verdana"/>
                <w:sz w:val="20"/>
              </w:rPr>
              <w:t>Unit – II</w:t>
            </w:r>
          </w:p>
        </w:tc>
        <w:tc>
          <w:tcPr>
            <w:tcW w:w="6930" w:type="dxa"/>
          </w:tcPr>
          <w:p w:rsidR="00D44AF1" w:rsidRPr="00504E4C" w:rsidRDefault="00D44AF1" w:rsidP="00C8768B">
            <w:pPr>
              <w:jc w:val="both"/>
              <w:rPr>
                <w:rFonts w:ascii="Verdana" w:hAnsi="Verdana"/>
                <w:b/>
                <w:sz w:val="20"/>
              </w:rPr>
            </w:pPr>
            <w:r w:rsidRPr="00504E4C">
              <w:rPr>
                <w:rFonts w:ascii="Verdana" w:hAnsi="Verdana"/>
                <w:b/>
                <w:sz w:val="20"/>
              </w:rPr>
              <w:t>Understanding of Travel Agency and Tour Operator</w:t>
            </w:r>
          </w:p>
          <w:p w:rsidR="00D44AF1" w:rsidRDefault="00D44AF1" w:rsidP="00504E4C">
            <w:pPr>
              <w:spacing w:before="120"/>
              <w:jc w:val="both"/>
              <w:rPr>
                <w:rFonts w:ascii="Verdana" w:hAnsi="Verdana"/>
                <w:sz w:val="20"/>
              </w:rPr>
            </w:pPr>
            <w:r w:rsidRPr="00692887">
              <w:rPr>
                <w:rFonts w:ascii="Verdana" w:hAnsi="Verdana"/>
                <w:sz w:val="20"/>
              </w:rPr>
              <w:t xml:space="preserve">Travel </w:t>
            </w:r>
            <w:r>
              <w:rPr>
                <w:rFonts w:ascii="Verdana" w:hAnsi="Verdana"/>
                <w:sz w:val="20"/>
              </w:rPr>
              <w:t xml:space="preserve">Agency and Tour Operation Business : Definition and Differentiation types, forms of organizations – Genesis and growth of travel agency and tour operation business – Functions of a travel agency : Travel Information, documentation, tour counseling, ticketing, reservation and immigration related service etc., - Functions of Tour operators : Negotiation and liasioning with principles, tour package formulation, pre-tour arrangements, tour operations and post-tour management – Source of income of travel agency and tour operator : Commission, service charge and make up on tours. </w:t>
            </w:r>
          </w:p>
          <w:p w:rsidR="00D44AF1" w:rsidRPr="00AD7DF9" w:rsidRDefault="00D44AF1" w:rsidP="00504E4C">
            <w:pPr>
              <w:spacing w:before="120"/>
              <w:jc w:val="both"/>
              <w:rPr>
                <w:rFonts w:ascii="Verdana" w:hAnsi="Verdana"/>
                <w:sz w:val="12"/>
              </w:rPr>
            </w:pPr>
          </w:p>
        </w:tc>
        <w:tc>
          <w:tcPr>
            <w:tcW w:w="1260" w:type="dxa"/>
          </w:tcPr>
          <w:p w:rsidR="00D44AF1" w:rsidRPr="00504E4C" w:rsidRDefault="00D44AF1" w:rsidP="00D44AF1">
            <w:pPr>
              <w:jc w:val="center"/>
              <w:rPr>
                <w:rFonts w:ascii="Verdana" w:hAnsi="Verdana"/>
                <w:b/>
                <w:sz w:val="20"/>
              </w:rPr>
            </w:pPr>
            <w:r>
              <w:rPr>
                <w:rFonts w:ascii="Verdana" w:hAnsi="Verdana"/>
                <w:sz w:val="20"/>
              </w:rPr>
              <w:t>12 Periods</w:t>
            </w:r>
          </w:p>
        </w:tc>
      </w:tr>
      <w:tr w:rsidR="00D44AF1" w:rsidRPr="00692887" w:rsidTr="009B7609">
        <w:trPr>
          <w:trHeight w:val="675"/>
        </w:trPr>
        <w:tc>
          <w:tcPr>
            <w:tcW w:w="1278" w:type="dxa"/>
          </w:tcPr>
          <w:p w:rsidR="00D44AF1" w:rsidRPr="00692887" w:rsidRDefault="00D44AF1" w:rsidP="00C8768B">
            <w:pPr>
              <w:spacing w:line="360" w:lineRule="auto"/>
              <w:rPr>
                <w:rFonts w:ascii="Verdana" w:hAnsi="Verdana"/>
                <w:sz w:val="20"/>
              </w:rPr>
            </w:pPr>
            <w:r w:rsidRPr="00692887">
              <w:rPr>
                <w:rFonts w:ascii="Verdana" w:hAnsi="Verdana"/>
                <w:sz w:val="20"/>
              </w:rPr>
              <w:t>Unit – III</w:t>
            </w:r>
          </w:p>
        </w:tc>
        <w:tc>
          <w:tcPr>
            <w:tcW w:w="6930" w:type="dxa"/>
          </w:tcPr>
          <w:p w:rsidR="00D44AF1" w:rsidRPr="00E16E12" w:rsidRDefault="00D44AF1" w:rsidP="00C8768B">
            <w:pPr>
              <w:jc w:val="both"/>
              <w:rPr>
                <w:rFonts w:ascii="Verdana" w:hAnsi="Verdana"/>
                <w:b/>
                <w:sz w:val="20"/>
              </w:rPr>
            </w:pPr>
            <w:r w:rsidRPr="00E16E12">
              <w:rPr>
                <w:rFonts w:ascii="Verdana" w:hAnsi="Verdana"/>
                <w:b/>
                <w:sz w:val="20"/>
              </w:rPr>
              <w:t>Approval, Travel Formalities and Tour Package Designing</w:t>
            </w:r>
          </w:p>
          <w:p w:rsidR="00D44AF1" w:rsidRPr="00692887" w:rsidRDefault="00D44AF1" w:rsidP="00E16E12">
            <w:pPr>
              <w:spacing w:before="120"/>
              <w:jc w:val="both"/>
              <w:rPr>
                <w:rFonts w:ascii="Verdana" w:hAnsi="Verdana"/>
                <w:sz w:val="20"/>
              </w:rPr>
            </w:pPr>
            <w:r>
              <w:rPr>
                <w:rFonts w:ascii="Verdana" w:hAnsi="Verdana"/>
                <w:sz w:val="20"/>
              </w:rPr>
              <w:t>Entrepreneurship and Tourism – Procedure for setting up of Travel Agency and Tour operating Enterprise : Their role in development of tourism industry – Approval from Department of Tourism (DOT), International Air Transport Association (IATA) – Travel Formalities : Passport, Visa and Health Regulation along with travel documents required for visiting NE region of India : Restricted Area Permit (RAP) and Inner Line Permit (ILP) – Tour Packing : Definition, types and designing tour package : Tourist Guide : Definition, types, duties and responsibilities.</w:t>
            </w:r>
          </w:p>
          <w:p w:rsidR="00D44AF1" w:rsidRPr="00AD7DF9" w:rsidRDefault="00D44AF1" w:rsidP="00C8768B">
            <w:pPr>
              <w:jc w:val="both"/>
              <w:rPr>
                <w:rFonts w:ascii="Verdana" w:hAnsi="Verdana"/>
                <w:sz w:val="18"/>
              </w:rPr>
            </w:pPr>
          </w:p>
        </w:tc>
        <w:tc>
          <w:tcPr>
            <w:tcW w:w="1260" w:type="dxa"/>
          </w:tcPr>
          <w:p w:rsidR="00D44AF1" w:rsidRPr="00E16E12" w:rsidRDefault="00D44AF1" w:rsidP="00D44AF1">
            <w:pPr>
              <w:jc w:val="center"/>
              <w:rPr>
                <w:rFonts w:ascii="Verdana" w:hAnsi="Verdana"/>
                <w:b/>
                <w:sz w:val="20"/>
              </w:rPr>
            </w:pPr>
            <w:r>
              <w:rPr>
                <w:rFonts w:ascii="Verdana" w:hAnsi="Verdana"/>
                <w:sz w:val="20"/>
              </w:rPr>
              <w:t>12 Periods</w:t>
            </w:r>
          </w:p>
        </w:tc>
      </w:tr>
      <w:tr w:rsidR="00D44AF1" w:rsidRPr="00692887" w:rsidTr="009B7609">
        <w:trPr>
          <w:trHeight w:val="675"/>
        </w:trPr>
        <w:tc>
          <w:tcPr>
            <w:tcW w:w="1278" w:type="dxa"/>
          </w:tcPr>
          <w:p w:rsidR="00D44AF1" w:rsidRPr="00692887" w:rsidRDefault="00D44AF1" w:rsidP="00C8768B">
            <w:pPr>
              <w:spacing w:line="360" w:lineRule="auto"/>
              <w:rPr>
                <w:rFonts w:ascii="Verdana" w:hAnsi="Verdana"/>
                <w:sz w:val="20"/>
              </w:rPr>
            </w:pPr>
            <w:r w:rsidRPr="00692887">
              <w:rPr>
                <w:rFonts w:ascii="Verdana" w:hAnsi="Verdana"/>
                <w:sz w:val="20"/>
              </w:rPr>
              <w:t>Unit – IV</w:t>
            </w:r>
          </w:p>
        </w:tc>
        <w:tc>
          <w:tcPr>
            <w:tcW w:w="6930" w:type="dxa"/>
          </w:tcPr>
          <w:p w:rsidR="00D44AF1" w:rsidRPr="00692887" w:rsidRDefault="00D44AF1" w:rsidP="00C8768B">
            <w:pPr>
              <w:jc w:val="both"/>
              <w:rPr>
                <w:rFonts w:ascii="Verdana" w:hAnsi="Verdana"/>
                <w:sz w:val="20"/>
              </w:rPr>
            </w:pPr>
            <w:r>
              <w:rPr>
                <w:rFonts w:ascii="Verdana" w:hAnsi="Verdana"/>
                <w:sz w:val="20"/>
              </w:rPr>
              <w:t>Introduction to Internet : Accessing Web Sites : E-mail, sending and receiving e-mail subscription, search engines, search through various search engines, chatting, access to sited : Online message etc.,</w:t>
            </w:r>
          </w:p>
          <w:p w:rsidR="00D44AF1" w:rsidRPr="00AD7DF9" w:rsidRDefault="00D44AF1" w:rsidP="00C8768B">
            <w:pPr>
              <w:jc w:val="both"/>
              <w:rPr>
                <w:rFonts w:ascii="Verdana" w:hAnsi="Verdana"/>
                <w:sz w:val="16"/>
              </w:rPr>
            </w:pPr>
          </w:p>
        </w:tc>
        <w:tc>
          <w:tcPr>
            <w:tcW w:w="1260" w:type="dxa"/>
          </w:tcPr>
          <w:p w:rsidR="00D44AF1" w:rsidRDefault="00D44AF1" w:rsidP="00D44AF1">
            <w:pPr>
              <w:jc w:val="center"/>
              <w:rPr>
                <w:rFonts w:ascii="Verdana" w:hAnsi="Verdana"/>
                <w:sz w:val="20"/>
              </w:rPr>
            </w:pPr>
            <w:r>
              <w:rPr>
                <w:rFonts w:ascii="Verdana" w:hAnsi="Verdana"/>
                <w:sz w:val="20"/>
              </w:rPr>
              <w:t>12 Periods</w:t>
            </w:r>
          </w:p>
        </w:tc>
      </w:tr>
      <w:tr w:rsidR="00D44AF1" w:rsidRPr="00692887" w:rsidTr="009B7609">
        <w:trPr>
          <w:trHeight w:val="873"/>
        </w:trPr>
        <w:tc>
          <w:tcPr>
            <w:tcW w:w="1278" w:type="dxa"/>
          </w:tcPr>
          <w:p w:rsidR="00D44AF1" w:rsidRPr="00692887" w:rsidRDefault="00D44AF1" w:rsidP="00C8768B">
            <w:pPr>
              <w:spacing w:line="360" w:lineRule="auto"/>
              <w:rPr>
                <w:rFonts w:ascii="Verdana" w:hAnsi="Verdana"/>
                <w:sz w:val="20"/>
              </w:rPr>
            </w:pPr>
            <w:r w:rsidRPr="00692887">
              <w:rPr>
                <w:rFonts w:ascii="Verdana" w:hAnsi="Verdana"/>
                <w:sz w:val="20"/>
              </w:rPr>
              <w:t>Unit – V</w:t>
            </w:r>
          </w:p>
        </w:tc>
        <w:tc>
          <w:tcPr>
            <w:tcW w:w="6930" w:type="dxa"/>
          </w:tcPr>
          <w:p w:rsidR="00D44AF1" w:rsidRPr="00692887" w:rsidRDefault="00D44AF1" w:rsidP="00C8768B">
            <w:pPr>
              <w:jc w:val="both"/>
              <w:rPr>
                <w:rFonts w:ascii="Verdana" w:hAnsi="Verdana"/>
                <w:sz w:val="20"/>
              </w:rPr>
            </w:pPr>
            <w:r>
              <w:rPr>
                <w:rFonts w:ascii="Verdana" w:hAnsi="Verdana"/>
                <w:sz w:val="20"/>
              </w:rPr>
              <w:t>Designing of Tourist itinerary : Project work on preparation of a tourist itinerary / tourist broacher / information leaflet with the help of incorporating the important destinations Andhra Pradesh</w:t>
            </w:r>
          </w:p>
        </w:tc>
        <w:tc>
          <w:tcPr>
            <w:tcW w:w="1260" w:type="dxa"/>
          </w:tcPr>
          <w:p w:rsidR="00D44AF1" w:rsidRDefault="00D44AF1" w:rsidP="00D44AF1">
            <w:pPr>
              <w:jc w:val="center"/>
              <w:rPr>
                <w:rFonts w:ascii="Verdana" w:hAnsi="Verdana"/>
                <w:sz w:val="20"/>
              </w:rPr>
            </w:pPr>
            <w:r>
              <w:rPr>
                <w:rFonts w:ascii="Verdana" w:hAnsi="Verdana"/>
                <w:sz w:val="20"/>
              </w:rPr>
              <w:t>12 Periods</w:t>
            </w:r>
          </w:p>
        </w:tc>
      </w:tr>
    </w:tbl>
    <w:p w:rsidR="00504E4C" w:rsidRPr="00AD7DF9" w:rsidRDefault="00504E4C" w:rsidP="00504E4C">
      <w:pPr>
        <w:spacing w:after="0" w:line="240" w:lineRule="auto"/>
        <w:rPr>
          <w:rFonts w:ascii="Verdana" w:hAnsi="Verdana"/>
          <w:sz w:val="14"/>
          <w:u w:val="single"/>
        </w:rPr>
      </w:pPr>
    </w:p>
    <w:p w:rsidR="00E16E12" w:rsidRPr="004F5661" w:rsidRDefault="00E16E12" w:rsidP="00E16E12">
      <w:pPr>
        <w:rPr>
          <w:rFonts w:ascii="Verdana" w:hAnsi="Verdana"/>
          <w:b/>
          <w:u w:val="single"/>
        </w:rPr>
      </w:pPr>
      <w:r w:rsidRPr="004F5661">
        <w:rPr>
          <w:rFonts w:ascii="Verdana" w:hAnsi="Verdana"/>
          <w:b/>
          <w:u w:val="single"/>
        </w:rPr>
        <w:t>Referred Books:</w:t>
      </w:r>
    </w:p>
    <w:p w:rsidR="00F47A52" w:rsidRPr="00F47A52" w:rsidRDefault="00E16E12" w:rsidP="00E16E12">
      <w:pPr>
        <w:pStyle w:val="ListParagraph"/>
        <w:numPr>
          <w:ilvl w:val="0"/>
          <w:numId w:val="11"/>
        </w:numPr>
        <w:spacing w:after="0"/>
        <w:ind w:left="720"/>
        <w:rPr>
          <w:rFonts w:ascii="Verdana" w:hAnsi="Verdana"/>
          <w:sz w:val="20"/>
        </w:rPr>
      </w:pPr>
      <w:r w:rsidRPr="00F47A52">
        <w:rPr>
          <w:rFonts w:ascii="Verdana" w:hAnsi="Verdana"/>
          <w:sz w:val="20"/>
        </w:rPr>
        <w:t xml:space="preserve">Bhatia, A.K. (1991) : Tourism </w:t>
      </w:r>
      <w:r w:rsidR="00096759" w:rsidRPr="00F47A52">
        <w:rPr>
          <w:rFonts w:ascii="Verdana" w:hAnsi="Verdana"/>
          <w:sz w:val="20"/>
        </w:rPr>
        <w:t xml:space="preserve">Development </w:t>
      </w:r>
      <w:r w:rsidR="00F47A52" w:rsidRPr="00F47A52">
        <w:rPr>
          <w:rFonts w:ascii="Verdana" w:hAnsi="Verdana"/>
          <w:sz w:val="20"/>
        </w:rPr>
        <w:t>: Principles and Practices, Starling Publishers Pvt. Ltd., New Delhi</w:t>
      </w:r>
    </w:p>
    <w:p w:rsidR="00F47A52" w:rsidRPr="00F47A52" w:rsidRDefault="00F47A52" w:rsidP="00E16E12">
      <w:pPr>
        <w:pStyle w:val="ListParagraph"/>
        <w:numPr>
          <w:ilvl w:val="0"/>
          <w:numId w:val="11"/>
        </w:numPr>
        <w:spacing w:after="0"/>
        <w:ind w:left="720"/>
        <w:rPr>
          <w:rFonts w:ascii="Verdana" w:hAnsi="Verdana"/>
          <w:sz w:val="20"/>
        </w:rPr>
      </w:pPr>
      <w:r w:rsidRPr="00F47A52">
        <w:rPr>
          <w:rFonts w:ascii="Verdana" w:hAnsi="Verdana"/>
          <w:sz w:val="20"/>
        </w:rPr>
        <w:t>Bhattacharaya, P (2004) : Tourism in Assam, Trends and Potentialities, BaniMandir, MMC Bhawan, Ghy-3.</w:t>
      </w:r>
    </w:p>
    <w:p w:rsidR="00F47A52" w:rsidRPr="00F47A52" w:rsidRDefault="00F47A52" w:rsidP="00E16E12">
      <w:pPr>
        <w:pStyle w:val="ListParagraph"/>
        <w:numPr>
          <w:ilvl w:val="0"/>
          <w:numId w:val="11"/>
        </w:numPr>
        <w:spacing w:after="0"/>
        <w:ind w:left="720"/>
        <w:rPr>
          <w:rFonts w:ascii="Verdana" w:hAnsi="Verdana"/>
          <w:sz w:val="20"/>
        </w:rPr>
      </w:pPr>
      <w:r w:rsidRPr="00F47A52">
        <w:rPr>
          <w:rFonts w:ascii="Verdana" w:hAnsi="Verdana"/>
          <w:sz w:val="20"/>
        </w:rPr>
        <w:t>Mandal, V.K. (2008) : Travel and Transport Agency, Cyber Tech Publication, Ansari Road, Daryaganj, New Delhi.</w:t>
      </w:r>
    </w:p>
    <w:p w:rsidR="00F47A52" w:rsidRPr="00F47A52" w:rsidRDefault="00F47A52" w:rsidP="00E16E12">
      <w:pPr>
        <w:pStyle w:val="ListParagraph"/>
        <w:numPr>
          <w:ilvl w:val="0"/>
          <w:numId w:val="11"/>
        </w:numPr>
        <w:spacing w:after="0"/>
        <w:ind w:left="720"/>
        <w:rPr>
          <w:rFonts w:ascii="Verdana" w:hAnsi="Verdana"/>
          <w:sz w:val="20"/>
        </w:rPr>
      </w:pPr>
      <w:r w:rsidRPr="00F47A52">
        <w:rPr>
          <w:rFonts w:ascii="Verdana" w:hAnsi="Verdana"/>
          <w:sz w:val="20"/>
        </w:rPr>
        <w:t>Negi, J. (1998) : Travel Agency &amp; Tour Operation, concept and Principles, Kanishka Publishers, Distributors, New Delhi – 02.</w:t>
      </w:r>
    </w:p>
    <w:p w:rsidR="00F47A52" w:rsidRPr="00F47A52" w:rsidRDefault="00F47A52" w:rsidP="00E16E12">
      <w:pPr>
        <w:pStyle w:val="ListParagraph"/>
        <w:numPr>
          <w:ilvl w:val="0"/>
          <w:numId w:val="11"/>
        </w:numPr>
        <w:spacing w:after="0"/>
        <w:ind w:left="720"/>
        <w:rPr>
          <w:rFonts w:ascii="Verdana" w:hAnsi="Verdana"/>
          <w:sz w:val="20"/>
        </w:rPr>
      </w:pPr>
      <w:r w:rsidRPr="00F47A52">
        <w:rPr>
          <w:rFonts w:ascii="Verdana" w:hAnsi="Verdana"/>
          <w:sz w:val="20"/>
        </w:rPr>
        <w:t>Negi, K.S. (2011) : Travel Agency Management, Wisdom Press New Delhi – 02.</w:t>
      </w:r>
    </w:p>
    <w:p w:rsidR="0048750A" w:rsidRDefault="0048750A">
      <w:pPr>
        <w:rPr>
          <w:rFonts w:ascii="Verdana" w:hAnsi="Verdana"/>
          <w:sz w:val="20"/>
        </w:rPr>
      </w:pPr>
      <w:r>
        <w:rPr>
          <w:rFonts w:ascii="Verdana" w:hAnsi="Verdana"/>
          <w:sz w:val="20"/>
        </w:rPr>
        <w:br w:type="page"/>
      </w:r>
    </w:p>
    <w:p w:rsidR="00F71316" w:rsidRPr="00C8768B" w:rsidRDefault="00F71316" w:rsidP="00F71316">
      <w:pPr>
        <w:spacing w:after="0" w:line="480" w:lineRule="auto"/>
        <w:jc w:val="center"/>
        <w:rPr>
          <w:rFonts w:ascii="Verdana" w:hAnsi="Verdana"/>
          <w:b/>
          <w:sz w:val="20"/>
        </w:rPr>
      </w:pPr>
      <w:r w:rsidRPr="00C8768B">
        <w:rPr>
          <w:rFonts w:ascii="Verdana" w:hAnsi="Verdana"/>
          <w:b/>
          <w:sz w:val="20"/>
        </w:rPr>
        <w:lastRenderedPageBreak/>
        <w:t>Model Paper</w:t>
      </w:r>
    </w:p>
    <w:p w:rsidR="00F71316" w:rsidRPr="00C8768B" w:rsidRDefault="00F71316" w:rsidP="00F71316">
      <w:pPr>
        <w:spacing w:after="0" w:line="240" w:lineRule="auto"/>
        <w:jc w:val="center"/>
        <w:rPr>
          <w:rFonts w:ascii="Verdana" w:hAnsi="Verdana"/>
          <w:b/>
          <w:sz w:val="20"/>
        </w:rPr>
      </w:pPr>
      <w:r w:rsidRPr="00C8768B">
        <w:rPr>
          <w:rFonts w:ascii="Verdana" w:hAnsi="Verdana"/>
          <w:b/>
          <w:sz w:val="20"/>
        </w:rPr>
        <w:t xml:space="preserve">B.A., (History, Epigraphy and Tourism </w:t>
      </w:r>
      <w:r w:rsidR="00003F01">
        <w:rPr>
          <w:rFonts w:ascii="Verdana" w:hAnsi="Verdana"/>
          <w:b/>
          <w:sz w:val="20"/>
        </w:rPr>
        <w:t>&amp;</w:t>
      </w:r>
      <w:r w:rsidRPr="00C8768B">
        <w:rPr>
          <w:rFonts w:ascii="Verdana" w:hAnsi="Verdana"/>
          <w:b/>
          <w:sz w:val="20"/>
        </w:rPr>
        <w:t xml:space="preserve"> Museology)</w:t>
      </w:r>
    </w:p>
    <w:p w:rsidR="00F71316" w:rsidRPr="00C8768B" w:rsidRDefault="00F71316" w:rsidP="00F71316">
      <w:pPr>
        <w:spacing w:after="0" w:line="240" w:lineRule="auto"/>
        <w:jc w:val="center"/>
        <w:rPr>
          <w:rFonts w:ascii="Verdana" w:hAnsi="Verdana"/>
          <w:b/>
          <w:sz w:val="20"/>
        </w:rPr>
      </w:pPr>
      <w:r w:rsidRPr="00C8768B">
        <w:rPr>
          <w:rFonts w:ascii="Verdana" w:hAnsi="Verdana"/>
          <w:b/>
          <w:sz w:val="20"/>
        </w:rPr>
        <w:t>III Year – VI Semester</w:t>
      </w:r>
      <w:r w:rsidR="00C60525">
        <w:rPr>
          <w:rFonts w:ascii="Verdana" w:hAnsi="Verdana"/>
          <w:b/>
          <w:sz w:val="20"/>
        </w:rPr>
        <w:t xml:space="preserve"> – (</w:t>
      </w:r>
      <w:r w:rsidR="00C60525" w:rsidRPr="00C8768B">
        <w:rPr>
          <w:rFonts w:ascii="Verdana" w:hAnsi="Verdana"/>
          <w:b/>
          <w:sz w:val="20"/>
        </w:rPr>
        <w:t xml:space="preserve">Tourism </w:t>
      </w:r>
      <w:r w:rsidR="00003F01">
        <w:rPr>
          <w:rFonts w:ascii="Verdana" w:hAnsi="Verdana"/>
          <w:b/>
          <w:sz w:val="20"/>
        </w:rPr>
        <w:t>&amp;</w:t>
      </w:r>
      <w:r w:rsidR="00C60525" w:rsidRPr="00C8768B">
        <w:rPr>
          <w:rFonts w:ascii="Verdana" w:hAnsi="Verdana"/>
          <w:b/>
          <w:sz w:val="20"/>
        </w:rPr>
        <w:t xml:space="preserve"> Museology)</w:t>
      </w:r>
    </w:p>
    <w:p w:rsidR="00F71316" w:rsidRPr="00C8768B" w:rsidRDefault="00F71316" w:rsidP="00F71316">
      <w:pPr>
        <w:spacing w:after="0" w:line="240" w:lineRule="auto"/>
        <w:jc w:val="center"/>
        <w:rPr>
          <w:rFonts w:ascii="Verdana" w:hAnsi="Verdana"/>
          <w:sz w:val="20"/>
        </w:rPr>
      </w:pPr>
      <w:r w:rsidRPr="00C8768B">
        <w:rPr>
          <w:rFonts w:ascii="Verdana" w:hAnsi="Verdana"/>
          <w:sz w:val="20"/>
        </w:rPr>
        <w:t>Paper - VI</w:t>
      </w:r>
      <w:r>
        <w:rPr>
          <w:rFonts w:ascii="Verdana" w:hAnsi="Verdana"/>
          <w:sz w:val="20"/>
        </w:rPr>
        <w:t>I</w:t>
      </w:r>
      <w:r w:rsidRPr="00C8768B">
        <w:rPr>
          <w:rFonts w:ascii="Verdana" w:hAnsi="Verdana"/>
          <w:sz w:val="20"/>
        </w:rPr>
        <w:t xml:space="preserve">I – </w:t>
      </w:r>
      <w:r w:rsidRPr="00F71316">
        <w:rPr>
          <w:rFonts w:ascii="Verdana" w:hAnsi="Verdana"/>
          <w:caps/>
        </w:rPr>
        <w:t>Travel Management</w:t>
      </w:r>
    </w:p>
    <w:p w:rsidR="00124D9C" w:rsidRPr="00C8768B" w:rsidRDefault="00124D9C" w:rsidP="00124D9C">
      <w:pPr>
        <w:spacing w:after="0" w:line="240" w:lineRule="auto"/>
        <w:jc w:val="right"/>
        <w:rPr>
          <w:rFonts w:ascii="Verdana" w:hAnsi="Verdana"/>
        </w:rPr>
      </w:pPr>
      <w:r w:rsidRPr="00C8768B">
        <w:rPr>
          <w:rFonts w:ascii="Verdana" w:hAnsi="Verdana"/>
        </w:rPr>
        <w:t>Max Marks = 75</w:t>
      </w:r>
    </w:p>
    <w:p w:rsidR="00124D9C" w:rsidRPr="00C8768B" w:rsidRDefault="00124D9C" w:rsidP="00124D9C">
      <w:pPr>
        <w:spacing w:after="0" w:line="240" w:lineRule="auto"/>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b/>
        </w:rPr>
        <w:t>Section – A</w:t>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rPr>
        <w:t>Time : 3 Hrs.</w:t>
      </w:r>
    </w:p>
    <w:p w:rsidR="00F71316" w:rsidRPr="00FB486E" w:rsidRDefault="00F71316" w:rsidP="00F71316">
      <w:pPr>
        <w:spacing w:after="0" w:line="240" w:lineRule="auto"/>
        <w:jc w:val="center"/>
        <w:rPr>
          <w:rFonts w:ascii="Verdana" w:hAnsi="Verdana"/>
          <w:b/>
          <w:sz w:val="14"/>
        </w:rPr>
      </w:pPr>
    </w:p>
    <w:p w:rsidR="00D44AF1" w:rsidRDefault="00F71316" w:rsidP="009B7609">
      <w:pPr>
        <w:spacing w:after="0" w:line="240" w:lineRule="auto"/>
        <w:jc w:val="center"/>
        <w:rPr>
          <w:rFonts w:ascii="Verdana" w:hAnsi="Verdana"/>
          <w:b/>
        </w:rPr>
      </w:pPr>
      <w:r w:rsidRPr="00C8768B">
        <w:rPr>
          <w:rFonts w:ascii="Verdana" w:hAnsi="Verdana"/>
          <w:b/>
        </w:rPr>
        <w:t>Answer any FIVE of the following questions</w:t>
      </w:r>
    </w:p>
    <w:p w:rsidR="00F71316" w:rsidRPr="00C8768B" w:rsidRDefault="009B7609" w:rsidP="009B7609">
      <w:pPr>
        <w:spacing w:after="0" w:line="240" w:lineRule="auto"/>
        <w:rPr>
          <w:rFonts w:ascii="Verdana" w:hAnsi="Verdana"/>
          <w:b/>
        </w:rPr>
      </w:pPr>
      <w:r>
        <w:rPr>
          <w:rFonts w:ascii="Verdana" w:hAnsi="Verdana"/>
          <w:b/>
        </w:rPr>
        <w:tab/>
      </w:r>
      <w:r>
        <w:rPr>
          <w:rFonts w:ascii="Verdana" w:hAnsi="Verdana"/>
          <w:b/>
        </w:rPr>
        <w:tab/>
      </w:r>
      <w:r>
        <w:rPr>
          <w:rFonts w:ascii="Verdana" w:hAnsi="Verdana"/>
          <w:b/>
        </w:rPr>
        <w:tab/>
      </w:r>
      <w:r w:rsidR="00D44AF1">
        <w:rPr>
          <w:rFonts w:ascii="Verdana" w:hAnsi="Verdana"/>
          <w:b/>
        </w:rPr>
        <w:t>Each question carries FIVE marks</w:t>
      </w:r>
      <w:r w:rsidR="00D44AF1">
        <w:rPr>
          <w:rFonts w:ascii="Verdana" w:hAnsi="Verdana"/>
          <w:b/>
        </w:rPr>
        <w:tab/>
      </w:r>
      <w:r w:rsidR="00F71316" w:rsidRPr="00C8768B">
        <w:rPr>
          <w:rFonts w:ascii="Verdana" w:hAnsi="Verdana"/>
          <w:b/>
        </w:rPr>
        <w:t>5 X 5=25</w:t>
      </w:r>
      <w:r w:rsidR="00D44AF1">
        <w:rPr>
          <w:rFonts w:ascii="Verdana" w:hAnsi="Verdana"/>
          <w:b/>
        </w:rPr>
        <w:t xml:space="preserve"> Marks</w:t>
      </w:r>
    </w:p>
    <w:p w:rsidR="009B7609" w:rsidRPr="009B7609" w:rsidRDefault="009B7609" w:rsidP="009B7609">
      <w:pPr>
        <w:spacing w:after="0" w:line="240" w:lineRule="auto"/>
        <w:ind w:left="270"/>
        <w:rPr>
          <w:rFonts w:ascii="Verdana" w:hAnsi="Verdana"/>
          <w:sz w:val="12"/>
        </w:rPr>
      </w:pPr>
    </w:p>
    <w:p w:rsidR="00F71316" w:rsidRPr="00C8768B" w:rsidRDefault="00F71316" w:rsidP="00F71316">
      <w:pPr>
        <w:spacing w:after="0" w:line="480" w:lineRule="auto"/>
        <w:ind w:left="270"/>
        <w:rPr>
          <w:rFonts w:ascii="Verdana" w:hAnsi="Verdana"/>
        </w:rPr>
      </w:pPr>
      <w:r w:rsidRPr="00C8768B">
        <w:rPr>
          <w:rFonts w:ascii="Verdana" w:hAnsi="Verdana"/>
        </w:rPr>
        <w:t xml:space="preserve">1)  </w:t>
      </w:r>
      <w:r>
        <w:rPr>
          <w:rFonts w:ascii="Verdana" w:hAnsi="Verdana"/>
        </w:rPr>
        <w:t>Describe the functions of UNWTO.</w:t>
      </w:r>
    </w:p>
    <w:p w:rsidR="00F71316" w:rsidRPr="00C8768B" w:rsidRDefault="00F71316" w:rsidP="00F71316">
      <w:pPr>
        <w:spacing w:after="0" w:line="480" w:lineRule="auto"/>
        <w:ind w:left="270"/>
        <w:rPr>
          <w:rFonts w:ascii="Verdana" w:hAnsi="Verdana"/>
        </w:rPr>
      </w:pPr>
      <w:r w:rsidRPr="00C8768B">
        <w:rPr>
          <w:rFonts w:ascii="Verdana" w:hAnsi="Verdana"/>
        </w:rPr>
        <w:t xml:space="preserve">2)  </w:t>
      </w:r>
      <w:r>
        <w:rPr>
          <w:rFonts w:ascii="Verdana" w:hAnsi="Verdana"/>
        </w:rPr>
        <w:t>Write a note on Thoman Cook.</w:t>
      </w:r>
    </w:p>
    <w:p w:rsidR="00F71316" w:rsidRPr="00C8768B" w:rsidRDefault="00F71316" w:rsidP="00F71316">
      <w:pPr>
        <w:spacing w:after="0" w:line="480" w:lineRule="auto"/>
        <w:ind w:left="270"/>
        <w:rPr>
          <w:rFonts w:ascii="Verdana" w:hAnsi="Verdana"/>
        </w:rPr>
      </w:pPr>
      <w:r w:rsidRPr="00C8768B">
        <w:rPr>
          <w:rFonts w:ascii="Verdana" w:hAnsi="Verdana"/>
        </w:rPr>
        <w:t xml:space="preserve">3)  </w:t>
      </w:r>
      <w:r>
        <w:rPr>
          <w:rFonts w:ascii="Verdana" w:hAnsi="Verdana"/>
        </w:rPr>
        <w:t>Define Travel Agent and Tour Operator.</w:t>
      </w:r>
    </w:p>
    <w:p w:rsidR="00F71316" w:rsidRPr="00C8768B" w:rsidRDefault="00F71316" w:rsidP="00F71316">
      <w:pPr>
        <w:spacing w:after="0" w:line="480" w:lineRule="auto"/>
        <w:ind w:left="270"/>
        <w:rPr>
          <w:rFonts w:ascii="Verdana" w:hAnsi="Verdana"/>
        </w:rPr>
      </w:pPr>
      <w:r w:rsidRPr="00C8768B">
        <w:rPr>
          <w:rFonts w:ascii="Verdana" w:hAnsi="Verdana"/>
        </w:rPr>
        <w:t xml:space="preserve">4)  </w:t>
      </w:r>
      <w:r>
        <w:rPr>
          <w:rFonts w:ascii="Verdana" w:hAnsi="Verdana"/>
        </w:rPr>
        <w:t>Name the sources of income for Travel Agent.</w:t>
      </w:r>
    </w:p>
    <w:p w:rsidR="00F71316" w:rsidRPr="00C8768B" w:rsidRDefault="00F71316" w:rsidP="00F71316">
      <w:pPr>
        <w:spacing w:after="0" w:line="480" w:lineRule="auto"/>
        <w:ind w:left="270"/>
        <w:rPr>
          <w:rFonts w:ascii="Verdana" w:hAnsi="Verdana"/>
        </w:rPr>
      </w:pPr>
      <w:r w:rsidRPr="00C8768B">
        <w:rPr>
          <w:rFonts w:ascii="Verdana" w:hAnsi="Verdana"/>
        </w:rPr>
        <w:t xml:space="preserve">5)  </w:t>
      </w:r>
      <w:r>
        <w:rPr>
          <w:rFonts w:ascii="Verdana" w:hAnsi="Verdana"/>
        </w:rPr>
        <w:t>Explain the different kinds of VISAs.</w:t>
      </w:r>
    </w:p>
    <w:p w:rsidR="00F71316" w:rsidRPr="00C8768B" w:rsidRDefault="00F71316" w:rsidP="00F71316">
      <w:pPr>
        <w:spacing w:after="0" w:line="480" w:lineRule="auto"/>
        <w:ind w:left="270"/>
        <w:rPr>
          <w:rFonts w:ascii="Verdana" w:hAnsi="Verdana"/>
        </w:rPr>
      </w:pPr>
      <w:r w:rsidRPr="00C8768B">
        <w:rPr>
          <w:rFonts w:ascii="Verdana" w:hAnsi="Verdana"/>
        </w:rPr>
        <w:t xml:space="preserve">6)  </w:t>
      </w:r>
      <w:r>
        <w:rPr>
          <w:rFonts w:ascii="Verdana" w:hAnsi="Verdana"/>
        </w:rPr>
        <w:t>What is meant by Restricted Area Permit.</w:t>
      </w:r>
    </w:p>
    <w:p w:rsidR="00F71316" w:rsidRPr="00C8768B" w:rsidRDefault="00F71316" w:rsidP="00F71316">
      <w:pPr>
        <w:spacing w:after="0" w:line="480" w:lineRule="auto"/>
        <w:ind w:left="270"/>
        <w:rPr>
          <w:rFonts w:ascii="Verdana" w:hAnsi="Verdana"/>
        </w:rPr>
      </w:pPr>
      <w:r w:rsidRPr="00C8768B">
        <w:rPr>
          <w:rFonts w:ascii="Verdana" w:hAnsi="Verdana"/>
        </w:rPr>
        <w:t xml:space="preserve">7)  </w:t>
      </w:r>
      <w:r>
        <w:rPr>
          <w:rFonts w:ascii="Verdana" w:hAnsi="Verdana"/>
        </w:rPr>
        <w:t>List the different types of package tours.</w:t>
      </w:r>
    </w:p>
    <w:p w:rsidR="00F71316" w:rsidRDefault="00F71316" w:rsidP="00F71316">
      <w:pPr>
        <w:spacing w:after="0" w:line="480" w:lineRule="auto"/>
        <w:ind w:left="270"/>
        <w:rPr>
          <w:rFonts w:ascii="Verdana" w:hAnsi="Verdana"/>
        </w:rPr>
      </w:pPr>
      <w:r w:rsidRPr="00C8768B">
        <w:rPr>
          <w:rFonts w:ascii="Verdana" w:hAnsi="Verdana"/>
        </w:rPr>
        <w:t xml:space="preserve">8)  </w:t>
      </w:r>
      <w:r>
        <w:rPr>
          <w:rFonts w:ascii="Verdana" w:hAnsi="Verdana"/>
        </w:rPr>
        <w:t>What do you understand by Tourist itinerary.</w:t>
      </w:r>
    </w:p>
    <w:p w:rsidR="009B7609" w:rsidRPr="009B7609" w:rsidRDefault="009B7609" w:rsidP="00F71316">
      <w:pPr>
        <w:spacing w:after="0" w:line="480" w:lineRule="auto"/>
        <w:ind w:left="270"/>
        <w:rPr>
          <w:rFonts w:ascii="Verdana" w:hAnsi="Verdana"/>
          <w:sz w:val="16"/>
        </w:rPr>
      </w:pPr>
    </w:p>
    <w:p w:rsidR="00F71316" w:rsidRDefault="00F71316" w:rsidP="00F71316">
      <w:pPr>
        <w:spacing w:after="0" w:line="240" w:lineRule="auto"/>
        <w:jc w:val="center"/>
        <w:rPr>
          <w:rFonts w:ascii="Verdana" w:hAnsi="Verdana"/>
          <w:b/>
        </w:rPr>
      </w:pPr>
      <w:r w:rsidRPr="00C8768B">
        <w:rPr>
          <w:rFonts w:ascii="Verdana" w:hAnsi="Verdana"/>
          <w:b/>
        </w:rPr>
        <w:t>Section –</w:t>
      </w:r>
      <w:r>
        <w:rPr>
          <w:rFonts w:ascii="Verdana" w:hAnsi="Verdana"/>
          <w:b/>
        </w:rPr>
        <w:t xml:space="preserve"> B</w:t>
      </w:r>
    </w:p>
    <w:p w:rsidR="00F71316" w:rsidRPr="00FB486E" w:rsidRDefault="00F71316" w:rsidP="00F71316">
      <w:pPr>
        <w:spacing w:after="0" w:line="240" w:lineRule="auto"/>
        <w:jc w:val="center"/>
        <w:rPr>
          <w:rFonts w:ascii="Verdana" w:hAnsi="Verdana"/>
          <w:b/>
          <w:sz w:val="10"/>
        </w:rPr>
      </w:pPr>
    </w:p>
    <w:p w:rsidR="00D44AF1" w:rsidRDefault="00F71316" w:rsidP="009B7609">
      <w:pPr>
        <w:spacing w:after="0" w:line="240" w:lineRule="auto"/>
        <w:jc w:val="center"/>
        <w:rPr>
          <w:rFonts w:ascii="Verdana" w:hAnsi="Verdana"/>
          <w:b/>
        </w:rPr>
      </w:pPr>
      <w:r w:rsidRPr="00C8768B">
        <w:rPr>
          <w:rFonts w:ascii="Verdana" w:hAnsi="Verdana"/>
          <w:b/>
        </w:rPr>
        <w:t>Answer any FIVE of the following questions</w:t>
      </w:r>
    </w:p>
    <w:p w:rsidR="00F71316" w:rsidRPr="00C8768B" w:rsidRDefault="009B7609" w:rsidP="009B7609">
      <w:pPr>
        <w:spacing w:after="0" w:line="240" w:lineRule="auto"/>
        <w:rPr>
          <w:rFonts w:ascii="Verdana" w:hAnsi="Verdana"/>
          <w:b/>
        </w:rPr>
      </w:pPr>
      <w:r>
        <w:rPr>
          <w:rFonts w:ascii="Verdana" w:hAnsi="Verdana"/>
          <w:b/>
        </w:rPr>
        <w:tab/>
      </w:r>
      <w:r>
        <w:rPr>
          <w:rFonts w:ascii="Verdana" w:hAnsi="Verdana"/>
          <w:b/>
        </w:rPr>
        <w:tab/>
      </w:r>
      <w:r>
        <w:rPr>
          <w:rFonts w:ascii="Verdana" w:hAnsi="Verdana"/>
          <w:b/>
        </w:rPr>
        <w:tab/>
      </w:r>
      <w:r w:rsidR="00D44AF1">
        <w:rPr>
          <w:rFonts w:ascii="Verdana" w:hAnsi="Verdana"/>
          <w:b/>
        </w:rPr>
        <w:t xml:space="preserve">Each question carries TEN Marks   </w:t>
      </w:r>
      <w:r w:rsidR="00D44AF1">
        <w:rPr>
          <w:rFonts w:ascii="Verdana" w:hAnsi="Verdana"/>
          <w:b/>
        </w:rPr>
        <w:tab/>
      </w:r>
      <w:r w:rsidR="00F71316" w:rsidRPr="00C8768B">
        <w:rPr>
          <w:rFonts w:ascii="Verdana" w:hAnsi="Verdana"/>
          <w:b/>
        </w:rPr>
        <w:t xml:space="preserve">5 X </w:t>
      </w:r>
      <w:r w:rsidR="00F71316">
        <w:rPr>
          <w:rFonts w:ascii="Verdana" w:hAnsi="Verdana"/>
          <w:b/>
        </w:rPr>
        <w:t>10</w:t>
      </w:r>
      <w:r w:rsidR="00F71316" w:rsidRPr="00C8768B">
        <w:rPr>
          <w:rFonts w:ascii="Verdana" w:hAnsi="Verdana"/>
          <w:b/>
        </w:rPr>
        <w:t>=5</w:t>
      </w:r>
      <w:r w:rsidR="00F71316">
        <w:rPr>
          <w:rFonts w:ascii="Verdana" w:hAnsi="Verdana"/>
          <w:b/>
        </w:rPr>
        <w:t>0</w:t>
      </w:r>
      <w:r w:rsidR="00D44AF1">
        <w:rPr>
          <w:rFonts w:ascii="Verdana" w:hAnsi="Verdana"/>
          <w:b/>
        </w:rPr>
        <w:t xml:space="preserve"> Marks</w:t>
      </w:r>
    </w:p>
    <w:p w:rsidR="009B7609" w:rsidRPr="009B7609" w:rsidRDefault="009B7609" w:rsidP="00F71316">
      <w:pPr>
        <w:spacing w:after="0"/>
        <w:rPr>
          <w:rFonts w:ascii="Verdana" w:hAnsi="Verdana"/>
          <w:sz w:val="8"/>
        </w:rPr>
      </w:pPr>
    </w:p>
    <w:p w:rsidR="00F71316" w:rsidRDefault="00F71316" w:rsidP="00F71316">
      <w:pPr>
        <w:spacing w:after="0"/>
        <w:rPr>
          <w:rFonts w:ascii="Verdana" w:hAnsi="Verdana"/>
        </w:rPr>
      </w:pPr>
      <w:r>
        <w:rPr>
          <w:rFonts w:ascii="Verdana" w:hAnsi="Verdana"/>
        </w:rPr>
        <w:t xml:space="preserve">  9)a) Write the organization and functions of TAAI.</w:t>
      </w:r>
    </w:p>
    <w:p w:rsidR="009B7609" w:rsidRDefault="009B7609" w:rsidP="00F71316">
      <w:pPr>
        <w:spacing w:after="0"/>
        <w:rPr>
          <w:rFonts w:ascii="Verdana" w:hAnsi="Verdana"/>
        </w:rPr>
      </w:pPr>
    </w:p>
    <w:p w:rsidR="00F71316" w:rsidRDefault="00F71316" w:rsidP="00F7131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F71316" w:rsidRDefault="00F71316" w:rsidP="00F71316">
      <w:pPr>
        <w:spacing w:after="0"/>
        <w:rPr>
          <w:rFonts w:ascii="Verdana" w:hAnsi="Verdana"/>
        </w:rPr>
      </w:pPr>
      <w:r>
        <w:rPr>
          <w:rFonts w:ascii="Verdana" w:hAnsi="Verdana"/>
        </w:rPr>
        <w:t xml:space="preserve">      b) Examine the functions of IATA.</w:t>
      </w:r>
    </w:p>
    <w:p w:rsidR="00F71316" w:rsidRDefault="00F71316" w:rsidP="00F71316">
      <w:pPr>
        <w:spacing w:after="0"/>
        <w:rPr>
          <w:rFonts w:ascii="Verdana" w:hAnsi="Verdana"/>
        </w:rPr>
      </w:pPr>
    </w:p>
    <w:p w:rsidR="00F71316" w:rsidRDefault="00F71316" w:rsidP="00F71316">
      <w:pPr>
        <w:spacing w:after="0"/>
        <w:rPr>
          <w:rFonts w:ascii="Verdana" w:hAnsi="Verdana"/>
        </w:rPr>
      </w:pPr>
      <w:r>
        <w:rPr>
          <w:rFonts w:ascii="Verdana" w:hAnsi="Verdana"/>
        </w:rPr>
        <w:t>10) a) Explain the genesis and growth of travel agency.</w:t>
      </w:r>
    </w:p>
    <w:p w:rsidR="009B7609" w:rsidRDefault="009B7609" w:rsidP="00F71316">
      <w:pPr>
        <w:spacing w:after="0"/>
        <w:rPr>
          <w:rFonts w:ascii="Verdana" w:hAnsi="Verdana"/>
        </w:rPr>
      </w:pPr>
    </w:p>
    <w:p w:rsidR="00F71316" w:rsidRDefault="00F71316" w:rsidP="00F7131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F71316" w:rsidRDefault="00F71316" w:rsidP="00F71316">
      <w:pPr>
        <w:spacing w:after="0"/>
        <w:rPr>
          <w:rFonts w:ascii="Verdana" w:hAnsi="Verdana"/>
        </w:rPr>
      </w:pPr>
      <w:r>
        <w:rPr>
          <w:rFonts w:ascii="Verdana" w:hAnsi="Verdana"/>
        </w:rPr>
        <w:t xml:space="preserve">      b) Describe the functions of Travel Agency.</w:t>
      </w:r>
    </w:p>
    <w:p w:rsidR="00F71316" w:rsidRDefault="00F71316" w:rsidP="00F71316">
      <w:pPr>
        <w:spacing w:after="0"/>
        <w:rPr>
          <w:rFonts w:ascii="Verdana" w:hAnsi="Verdana"/>
        </w:rPr>
      </w:pPr>
    </w:p>
    <w:p w:rsidR="00F71316" w:rsidRDefault="00F71316" w:rsidP="00F71316">
      <w:pPr>
        <w:spacing w:after="0"/>
        <w:rPr>
          <w:rFonts w:ascii="Verdana" w:hAnsi="Verdana"/>
        </w:rPr>
      </w:pPr>
      <w:r>
        <w:rPr>
          <w:rFonts w:ascii="Verdana" w:hAnsi="Verdana"/>
        </w:rPr>
        <w:t xml:space="preserve">11) a)Examine the </w:t>
      </w:r>
      <w:r w:rsidR="00CE6A0D">
        <w:rPr>
          <w:rFonts w:ascii="Verdana" w:hAnsi="Verdana"/>
        </w:rPr>
        <w:t>various steps in setting up a travel agency</w:t>
      </w:r>
      <w:r>
        <w:rPr>
          <w:rFonts w:ascii="Verdana" w:hAnsi="Verdana"/>
        </w:rPr>
        <w:t>.</w:t>
      </w:r>
    </w:p>
    <w:p w:rsidR="009B7609" w:rsidRDefault="009B7609" w:rsidP="00F71316">
      <w:pPr>
        <w:spacing w:after="0"/>
        <w:rPr>
          <w:rFonts w:ascii="Verdana" w:hAnsi="Verdana"/>
        </w:rPr>
      </w:pPr>
    </w:p>
    <w:p w:rsidR="00F71316" w:rsidRDefault="00F71316" w:rsidP="00F7131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F71316" w:rsidRDefault="00F71316" w:rsidP="00F71316">
      <w:pPr>
        <w:spacing w:after="0"/>
        <w:rPr>
          <w:rFonts w:ascii="Verdana" w:hAnsi="Verdana"/>
        </w:rPr>
      </w:pPr>
      <w:r>
        <w:rPr>
          <w:rFonts w:ascii="Verdana" w:hAnsi="Verdana"/>
        </w:rPr>
        <w:t xml:space="preserve">      b) </w:t>
      </w:r>
      <w:r w:rsidR="00CE6A0D">
        <w:rPr>
          <w:rFonts w:ascii="Verdana" w:hAnsi="Verdana"/>
        </w:rPr>
        <w:t>What are the duties and responsibilities of a tourist guide</w:t>
      </w:r>
      <w:r>
        <w:rPr>
          <w:rFonts w:ascii="Verdana" w:hAnsi="Verdana"/>
        </w:rPr>
        <w:t>.</w:t>
      </w:r>
    </w:p>
    <w:p w:rsidR="00F71316" w:rsidRDefault="00F71316" w:rsidP="00F71316">
      <w:pPr>
        <w:spacing w:after="0"/>
        <w:rPr>
          <w:rFonts w:ascii="Verdana" w:hAnsi="Verdana"/>
        </w:rPr>
      </w:pPr>
    </w:p>
    <w:p w:rsidR="00F71316" w:rsidRDefault="00F71316" w:rsidP="00F71316">
      <w:pPr>
        <w:spacing w:after="0"/>
        <w:rPr>
          <w:rFonts w:ascii="Verdana" w:hAnsi="Verdana"/>
        </w:rPr>
      </w:pPr>
      <w:r>
        <w:rPr>
          <w:rFonts w:ascii="Verdana" w:hAnsi="Verdana"/>
        </w:rPr>
        <w:t xml:space="preserve">12) a) Explain the </w:t>
      </w:r>
      <w:r w:rsidR="00CE6A0D">
        <w:rPr>
          <w:rFonts w:ascii="Verdana" w:hAnsi="Verdana"/>
        </w:rPr>
        <w:t>significance of internet in today’s tourism</w:t>
      </w:r>
      <w:r>
        <w:rPr>
          <w:rFonts w:ascii="Verdana" w:hAnsi="Verdana"/>
        </w:rPr>
        <w:t>.</w:t>
      </w:r>
    </w:p>
    <w:p w:rsidR="009B7609" w:rsidRDefault="009B7609" w:rsidP="00F71316">
      <w:pPr>
        <w:spacing w:after="0"/>
        <w:rPr>
          <w:rFonts w:ascii="Verdana" w:hAnsi="Verdana"/>
        </w:rPr>
      </w:pPr>
    </w:p>
    <w:p w:rsidR="00F71316" w:rsidRDefault="00F71316" w:rsidP="00F7131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F71316" w:rsidRDefault="00F71316" w:rsidP="00F71316">
      <w:pPr>
        <w:spacing w:after="0"/>
        <w:rPr>
          <w:rFonts w:ascii="Verdana" w:hAnsi="Verdana"/>
        </w:rPr>
      </w:pPr>
      <w:r>
        <w:rPr>
          <w:rFonts w:ascii="Verdana" w:hAnsi="Verdana"/>
        </w:rPr>
        <w:t xml:space="preserve">      b) </w:t>
      </w:r>
      <w:r w:rsidR="00CE6A0D">
        <w:rPr>
          <w:rFonts w:ascii="Verdana" w:hAnsi="Verdana"/>
        </w:rPr>
        <w:t>What are the various search engines</w:t>
      </w:r>
      <w:r>
        <w:rPr>
          <w:rFonts w:ascii="Verdana" w:hAnsi="Verdana"/>
        </w:rPr>
        <w:t>.</w:t>
      </w:r>
    </w:p>
    <w:p w:rsidR="00F71316" w:rsidRDefault="00F71316" w:rsidP="00F71316">
      <w:pPr>
        <w:spacing w:after="0"/>
        <w:rPr>
          <w:rFonts w:ascii="Verdana" w:hAnsi="Verdana"/>
        </w:rPr>
      </w:pPr>
    </w:p>
    <w:p w:rsidR="00F71316" w:rsidRDefault="00F71316" w:rsidP="00F71316">
      <w:pPr>
        <w:spacing w:after="0"/>
        <w:rPr>
          <w:rFonts w:ascii="Verdana" w:hAnsi="Verdana"/>
        </w:rPr>
      </w:pPr>
      <w:r>
        <w:rPr>
          <w:rFonts w:ascii="Verdana" w:hAnsi="Verdana"/>
        </w:rPr>
        <w:t xml:space="preserve">13) a) </w:t>
      </w:r>
      <w:r w:rsidR="00CE6A0D">
        <w:rPr>
          <w:rFonts w:ascii="Verdana" w:hAnsi="Verdana"/>
        </w:rPr>
        <w:t xml:space="preserve">Write an essay on the preparation of tourist </w:t>
      </w:r>
      <w:r w:rsidR="009B7609">
        <w:rPr>
          <w:rFonts w:ascii="Verdana" w:hAnsi="Verdana"/>
        </w:rPr>
        <w:t>broacher</w:t>
      </w:r>
      <w:r>
        <w:rPr>
          <w:rFonts w:ascii="Verdana" w:hAnsi="Verdana"/>
        </w:rPr>
        <w:t>.</w:t>
      </w:r>
    </w:p>
    <w:p w:rsidR="009B7609" w:rsidRDefault="009B7609" w:rsidP="00F71316">
      <w:pPr>
        <w:spacing w:after="0"/>
        <w:rPr>
          <w:rFonts w:ascii="Verdana" w:hAnsi="Verdana"/>
        </w:rPr>
      </w:pPr>
    </w:p>
    <w:p w:rsidR="00F71316" w:rsidRDefault="00F71316" w:rsidP="00F7131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F71316" w:rsidRDefault="00F71316" w:rsidP="00F71316">
      <w:pPr>
        <w:spacing w:after="0"/>
        <w:rPr>
          <w:rFonts w:ascii="Verdana" w:hAnsi="Verdana"/>
        </w:rPr>
      </w:pPr>
      <w:r>
        <w:rPr>
          <w:rFonts w:ascii="Verdana" w:hAnsi="Verdana"/>
        </w:rPr>
        <w:t xml:space="preserve">      b) </w:t>
      </w:r>
      <w:r w:rsidR="00CE6A0D">
        <w:rPr>
          <w:rFonts w:ascii="Verdana" w:hAnsi="Verdana"/>
        </w:rPr>
        <w:t>Design an itinerary connecting the Buddhist sits of Costal Andhra</w:t>
      </w:r>
      <w:r>
        <w:rPr>
          <w:rFonts w:ascii="Verdana" w:hAnsi="Verdana"/>
        </w:rPr>
        <w:t>.</w:t>
      </w:r>
    </w:p>
    <w:p w:rsidR="004F1892" w:rsidRDefault="004F1892" w:rsidP="004F1892">
      <w:pPr>
        <w:jc w:val="center"/>
        <w:rPr>
          <w:rFonts w:ascii="Verdana" w:hAnsi="Verdana"/>
          <w:b/>
        </w:rPr>
      </w:pPr>
      <w:r>
        <w:rPr>
          <w:rFonts w:ascii="Verdana" w:hAnsi="Verdana"/>
          <w:b/>
        </w:rPr>
        <w:lastRenderedPageBreak/>
        <w:t xml:space="preserve">CLUSTER ELECTIVE </w:t>
      </w:r>
      <w:r w:rsidR="002A714B">
        <w:rPr>
          <w:rFonts w:ascii="Verdana" w:hAnsi="Verdana"/>
          <w:b/>
        </w:rPr>
        <w:t>–</w:t>
      </w:r>
      <w:r>
        <w:rPr>
          <w:rFonts w:ascii="Verdana" w:hAnsi="Verdana"/>
          <w:b/>
        </w:rPr>
        <w:t xml:space="preserve"> </w:t>
      </w:r>
      <w:r w:rsidR="002A714B">
        <w:rPr>
          <w:rFonts w:ascii="Verdana" w:hAnsi="Verdana"/>
          <w:b/>
        </w:rPr>
        <w:t>3</w:t>
      </w:r>
    </w:p>
    <w:p w:rsidR="0048750A" w:rsidRPr="00C33CA8" w:rsidRDefault="0048750A" w:rsidP="00D44AF1">
      <w:pPr>
        <w:spacing w:line="240" w:lineRule="auto"/>
        <w:jc w:val="center"/>
        <w:rPr>
          <w:rFonts w:ascii="Verdana" w:hAnsi="Verdana"/>
          <w:b/>
        </w:rPr>
      </w:pPr>
      <w:r w:rsidRPr="00C33CA8">
        <w:rPr>
          <w:rFonts w:ascii="Verdana" w:hAnsi="Verdana"/>
          <w:b/>
        </w:rPr>
        <w:t xml:space="preserve">B.A., (History, Epigraphy and Tourism </w:t>
      </w:r>
      <w:r w:rsidR="00003F01">
        <w:rPr>
          <w:rFonts w:ascii="Verdana" w:hAnsi="Verdana"/>
          <w:b/>
        </w:rPr>
        <w:t>&amp;</w:t>
      </w:r>
      <w:r w:rsidRPr="00C33CA8">
        <w:rPr>
          <w:rFonts w:ascii="Verdana" w:hAnsi="Verdana"/>
          <w:b/>
        </w:rPr>
        <w:t xml:space="preserve"> Museology)</w:t>
      </w:r>
    </w:p>
    <w:p w:rsidR="0048750A" w:rsidRPr="00C33CA8" w:rsidRDefault="0048750A" w:rsidP="00C60525">
      <w:pPr>
        <w:spacing w:before="120" w:after="0" w:line="240" w:lineRule="auto"/>
        <w:jc w:val="center"/>
        <w:rPr>
          <w:rFonts w:ascii="Verdana" w:hAnsi="Verdana"/>
        </w:rPr>
      </w:pPr>
      <w:r w:rsidRPr="00C33CA8">
        <w:rPr>
          <w:rFonts w:ascii="Verdana" w:hAnsi="Verdana"/>
        </w:rPr>
        <w:t>III</w:t>
      </w:r>
      <w:r w:rsidRPr="00C33CA8">
        <w:rPr>
          <w:rFonts w:ascii="Verdana" w:hAnsi="Verdana"/>
          <w:vertAlign w:val="superscript"/>
        </w:rPr>
        <w:t>rd</w:t>
      </w:r>
      <w:r w:rsidRPr="00C33CA8">
        <w:rPr>
          <w:rFonts w:ascii="Verdana" w:hAnsi="Verdana"/>
        </w:rPr>
        <w:t>Year VI</w:t>
      </w:r>
      <w:r w:rsidRPr="00C33CA8">
        <w:rPr>
          <w:rFonts w:ascii="Verdana" w:hAnsi="Verdana"/>
          <w:vertAlign w:val="superscript"/>
        </w:rPr>
        <w:t>th</w:t>
      </w:r>
      <w:r w:rsidRPr="00C33CA8">
        <w:rPr>
          <w:rFonts w:ascii="Verdana" w:hAnsi="Verdana"/>
        </w:rPr>
        <w:t xml:space="preserve">  Semester – </w:t>
      </w:r>
      <w:r w:rsidR="00C60525">
        <w:rPr>
          <w:rFonts w:ascii="Verdana" w:hAnsi="Verdana"/>
        </w:rPr>
        <w:t xml:space="preserve">(Tourism </w:t>
      </w:r>
      <w:r w:rsidR="00003F01">
        <w:rPr>
          <w:rFonts w:ascii="Verdana" w:hAnsi="Verdana"/>
        </w:rPr>
        <w:t>&amp;</w:t>
      </w:r>
      <w:r w:rsidRPr="00C33CA8">
        <w:rPr>
          <w:rFonts w:ascii="Verdana" w:hAnsi="Verdana"/>
        </w:rPr>
        <w:t>Museology</w:t>
      </w:r>
      <w:r w:rsidR="00C60525">
        <w:rPr>
          <w:rFonts w:ascii="Verdana" w:hAnsi="Verdana"/>
        </w:rPr>
        <w:t>)</w:t>
      </w:r>
    </w:p>
    <w:p w:rsidR="0048750A" w:rsidRPr="00F43CE4" w:rsidRDefault="0048750A" w:rsidP="0048750A">
      <w:pPr>
        <w:spacing w:after="0" w:line="240" w:lineRule="auto"/>
        <w:jc w:val="center"/>
        <w:rPr>
          <w:rFonts w:ascii="Verdana" w:hAnsi="Verdana"/>
          <w:b/>
        </w:rPr>
      </w:pPr>
      <w:r w:rsidRPr="00F43CE4">
        <w:rPr>
          <w:rFonts w:ascii="Verdana" w:hAnsi="Verdana"/>
          <w:b/>
        </w:rPr>
        <w:t>Paper - VIII –</w:t>
      </w:r>
      <w:r w:rsidRPr="00F43CE4">
        <w:rPr>
          <w:rFonts w:ascii="Verdana" w:hAnsi="Verdana"/>
          <w:b/>
          <w:caps/>
        </w:rPr>
        <w:t>TOURISM Management</w:t>
      </w:r>
    </w:p>
    <w:p w:rsidR="0048750A" w:rsidRDefault="0048750A" w:rsidP="0048750A">
      <w:pPr>
        <w:spacing w:before="120" w:after="0"/>
        <w:jc w:val="center"/>
        <w:rPr>
          <w:rFonts w:ascii="Verdana" w:hAnsi="Verdana"/>
          <w:caps/>
        </w:rPr>
      </w:pPr>
      <w:r w:rsidRPr="00C33CA8">
        <w:rPr>
          <w:rFonts w:ascii="Verdana" w:hAnsi="Verdana"/>
          <w:caps/>
        </w:rPr>
        <w:t>Syllabus</w:t>
      </w:r>
    </w:p>
    <w:p w:rsidR="00FF43A1" w:rsidRPr="00C33CA8" w:rsidRDefault="00FF43A1" w:rsidP="0048750A">
      <w:pPr>
        <w:spacing w:before="120" w:after="0"/>
        <w:jc w:val="center"/>
        <w:rPr>
          <w:rFonts w:ascii="Verdana" w:hAnsi="Verdana"/>
          <w:caps/>
        </w:rPr>
      </w:pPr>
    </w:p>
    <w:tbl>
      <w:tblPr>
        <w:tblStyle w:val="TableGrid"/>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200"/>
        <w:gridCol w:w="1028"/>
      </w:tblGrid>
      <w:tr w:rsidR="00D44AF1" w:rsidRPr="00CE6A0D" w:rsidTr="00D44AF1">
        <w:trPr>
          <w:trHeight w:val="1062"/>
        </w:trPr>
        <w:tc>
          <w:tcPr>
            <w:tcW w:w="1278" w:type="dxa"/>
          </w:tcPr>
          <w:p w:rsidR="00D44AF1" w:rsidRPr="00CE6A0D" w:rsidRDefault="00D44AF1" w:rsidP="00C8768B">
            <w:pPr>
              <w:spacing w:line="360" w:lineRule="auto"/>
              <w:rPr>
                <w:rFonts w:ascii="Verdana" w:hAnsi="Verdana"/>
                <w:sz w:val="20"/>
              </w:rPr>
            </w:pPr>
            <w:r w:rsidRPr="00CE6A0D">
              <w:rPr>
                <w:rFonts w:ascii="Verdana" w:hAnsi="Verdana"/>
                <w:sz w:val="20"/>
              </w:rPr>
              <w:t>Unit – I</w:t>
            </w:r>
          </w:p>
        </w:tc>
        <w:tc>
          <w:tcPr>
            <w:tcW w:w="7200" w:type="dxa"/>
          </w:tcPr>
          <w:p w:rsidR="00D44AF1" w:rsidRPr="00CE6A0D" w:rsidRDefault="00D44AF1" w:rsidP="00C8768B">
            <w:pPr>
              <w:jc w:val="both"/>
              <w:rPr>
                <w:rFonts w:ascii="Verdana" w:hAnsi="Verdana"/>
                <w:b/>
                <w:sz w:val="20"/>
              </w:rPr>
            </w:pPr>
            <w:r w:rsidRPr="00CE6A0D">
              <w:rPr>
                <w:rFonts w:ascii="Verdana" w:hAnsi="Verdana"/>
                <w:b/>
                <w:sz w:val="20"/>
              </w:rPr>
              <w:t xml:space="preserve">Fundamentals of Management </w:t>
            </w:r>
          </w:p>
          <w:p w:rsidR="00D44AF1" w:rsidRPr="00CE6A0D" w:rsidRDefault="00D44AF1" w:rsidP="0048750A">
            <w:pPr>
              <w:spacing w:before="120"/>
              <w:jc w:val="both"/>
              <w:rPr>
                <w:rFonts w:ascii="Verdana" w:hAnsi="Verdana"/>
                <w:sz w:val="20"/>
              </w:rPr>
            </w:pPr>
            <w:r w:rsidRPr="00CE6A0D">
              <w:rPr>
                <w:rFonts w:ascii="Verdana" w:hAnsi="Verdana"/>
                <w:sz w:val="20"/>
              </w:rPr>
              <w:t>Meaning, concept, and characteristic of management – Nature of management : Management as a science, arts and as a profession – Functions of management and their relevance in tourism industry : Planning, organizing, directing, controlling, staffing, coordinating – Types of management : Operative and administrative management</w:t>
            </w:r>
          </w:p>
          <w:p w:rsidR="00D44AF1" w:rsidRPr="00D44AF1" w:rsidRDefault="00D44AF1" w:rsidP="0048750A">
            <w:pPr>
              <w:spacing w:before="120"/>
              <w:jc w:val="both"/>
              <w:rPr>
                <w:rFonts w:ascii="Verdana" w:hAnsi="Verdana"/>
                <w:sz w:val="8"/>
              </w:rPr>
            </w:pPr>
          </w:p>
        </w:tc>
        <w:tc>
          <w:tcPr>
            <w:tcW w:w="1028" w:type="dxa"/>
          </w:tcPr>
          <w:p w:rsidR="00D44AF1" w:rsidRPr="00D44AF1" w:rsidRDefault="00D44AF1" w:rsidP="00D44AF1">
            <w:pPr>
              <w:jc w:val="center"/>
              <w:rPr>
                <w:rFonts w:ascii="Verdana" w:hAnsi="Verdana"/>
                <w:sz w:val="20"/>
              </w:rPr>
            </w:pPr>
            <w:r>
              <w:rPr>
                <w:rFonts w:ascii="Verdana" w:hAnsi="Verdana"/>
                <w:sz w:val="20"/>
              </w:rPr>
              <w:t>12 Periods</w:t>
            </w:r>
          </w:p>
        </w:tc>
      </w:tr>
      <w:tr w:rsidR="00D44AF1" w:rsidRPr="00CE6A0D" w:rsidTr="00D44AF1">
        <w:trPr>
          <w:trHeight w:val="503"/>
        </w:trPr>
        <w:tc>
          <w:tcPr>
            <w:tcW w:w="1278" w:type="dxa"/>
          </w:tcPr>
          <w:p w:rsidR="00D44AF1" w:rsidRPr="00CE6A0D" w:rsidRDefault="00D44AF1" w:rsidP="00C8768B">
            <w:pPr>
              <w:spacing w:line="360" w:lineRule="auto"/>
              <w:rPr>
                <w:sz w:val="20"/>
              </w:rPr>
            </w:pPr>
            <w:r w:rsidRPr="00CE6A0D">
              <w:rPr>
                <w:rFonts w:ascii="Verdana" w:hAnsi="Verdana"/>
                <w:sz w:val="20"/>
              </w:rPr>
              <w:t>Unit – II</w:t>
            </w:r>
          </w:p>
        </w:tc>
        <w:tc>
          <w:tcPr>
            <w:tcW w:w="7200" w:type="dxa"/>
          </w:tcPr>
          <w:p w:rsidR="00D44AF1" w:rsidRPr="00CE6A0D" w:rsidRDefault="00D44AF1" w:rsidP="00C8768B">
            <w:pPr>
              <w:jc w:val="both"/>
              <w:rPr>
                <w:rFonts w:ascii="Verdana" w:hAnsi="Verdana"/>
                <w:b/>
                <w:sz w:val="20"/>
              </w:rPr>
            </w:pPr>
            <w:r w:rsidRPr="00CE6A0D">
              <w:rPr>
                <w:rFonts w:ascii="Verdana" w:hAnsi="Verdana"/>
                <w:b/>
                <w:sz w:val="20"/>
              </w:rPr>
              <w:t xml:space="preserve">Importance of Management Functions in Tourism </w:t>
            </w:r>
          </w:p>
          <w:p w:rsidR="00D44AF1" w:rsidRPr="00CE6A0D" w:rsidRDefault="00D44AF1" w:rsidP="00C8768B">
            <w:pPr>
              <w:spacing w:before="120"/>
              <w:jc w:val="both"/>
              <w:rPr>
                <w:rFonts w:ascii="Verdana" w:hAnsi="Verdana"/>
                <w:sz w:val="20"/>
              </w:rPr>
            </w:pPr>
            <w:r w:rsidRPr="00CE6A0D">
              <w:rPr>
                <w:rFonts w:ascii="Verdana" w:hAnsi="Verdana"/>
                <w:sz w:val="20"/>
              </w:rPr>
              <w:t xml:space="preserve">Planning : Nature, type, steps, process and levels of planning, importance of planning in tourism development – Organizing : Principle of organizing, span of management and levels of authority strategies of improving the human resources through organizing in tourism – Staffing : Steps and process for staffing, sources of recruitment in tourism, importance of training and development of the human resources in tourism – Controlling : Concept and process of controlling, control mechanism for measuring the performance and corrective actions, control techniques – Directing : Principles of directing, problems in human relations, motivation of the workforce of the tourism organization and the strategies for establishing healthy human relationship – Co-ordinating : Meaning, nature and importance of co-coordinating, difference between co-ordination and co-operation type of co-cordinating among individual, organization and its importance tourism – Managing risks, managing events in tourism management. </w:t>
            </w:r>
          </w:p>
          <w:p w:rsidR="00D44AF1" w:rsidRPr="00CE6A0D" w:rsidRDefault="00D44AF1" w:rsidP="00C8768B">
            <w:pPr>
              <w:spacing w:before="120"/>
              <w:jc w:val="both"/>
              <w:rPr>
                <w:rFonts w:ascii="Verdana" w:hAnsi="Verdana"/>
                <w:sz w:val="20"/>
              </w:rPr>
            </w:pPr>
          </w:p>
        </w:tc>
        <w:tc>
          <w:tcPr>
            <w:tcW w:w="1028" w:type="dxa"/>
          </w:tcPr>
          <w:p w:rsidR="00D44AF1" w:rsidRPr="00CE6A0D" w:rsidRDefault="00D44AF1" w:rsidP="00D44AF1">
            <w:pPr>
              <w:jc w:val="center"/>
              <w:rPr>
                <w:rFonts w:ascii="Verdana" w:hAnsi="Verdana"/>
                <w:b/>
                <w:sz w:val="20"/>
              </w:rPr>
            </w:pPr>
            <w:r>
              <w:rPr>
                <w:rFonts w:ascii="Verdana" w:hAnsi="Verdana"/>
                <w:sz w:val="20"/>
              </w:rPr>
              <w:t>12 Periods</w:t>
            </w:r>
          </w:p>
        </w:tc>
      </w:tr>
      <w:tr w:rsidR="00D44AF1" w:rsidRPr="00CE6A0D" w:rsidTr="00D44AF1">
        <w:trPr>
          <w:trHeight w:val="503"/>
        </w:trPr>
        <w:tc>
          <w:tcPr>
            <w:tcW w:w="1278" w:type="dxa"/>
          </w:tcPr>
          <w:p w:rsidR="00D44AF1" w:rsidRPr="00CE6A0D" w:rsidRDefault="00D44AF1" w:rsidP="00C8768B">
            <w:pPr>
              <w:spacing w:line="360" w:lineRule="auto"/>
              <w:rPr>
                <w:rFonts w:ascii="Verdana" w:hAnsi="Verdana"/>
                <w:sz w:val="20"/>
              </w:rPr>
            </w:pPr>
            <w:r w:rsidRPr="00CE6A0D">
              <w:rPr>
                <w:rFonts w:ascii="Verdana" w:hAnsi="Verdana"/>
                <w:sz w:val="20"/>
              </w:rPr>
              <w:t>Unit – III</w:t>
            </w:r>
          </w:p>
        </w:tc>
        <w:tc>
          <w:tcPr>
            <w:tcW w:w="7200" w:type="dxa"/>
          </w:tcPr>
          <w:p w:rsidR="00D44AF1" w:rsidRPr="00CE6A0D" w:rsidRDefault="00D44AF1" w:rsidP="0048750A">
            <w:pPr>
              <w:jc w:val="both"/>
              <w:rPr>
                <w:rFonts w:ascii="Verdana" w:hAnsi="Verdana"/>
                <w:b/>
                <w:sz w:val="20"/>
              </w:rPr>
            </w:pPr>
            <w:r w:rsidRPr="00CE6A0D">
              <w:rPr>
                <w:rFonts w:ascii="Verdana" w:hAnsi="Verdana"/>
                <w:b/>
                <w:sz w:val="20"/>
              </w:rPr>
              <w:t xml:space="preserve">Tourism Organizations : Inter-governmental &amp; National </w:t>
            </w:r>
          </w:p>
          <w:p w:rsidR="00D44AF1" w:rsidRPr="00CE6A0D" w:rsidRDefault="00D44AF1" w:rsidP="0048750A">
            <w:pPr>
              <w:spacing w:before="120"/>
              <w:jc w:val="both"/>
              <w:rPr>
                <w:rFonts w:ascii="Verdana" w:hAnsi="Verdana"/>
                <w:sz w:val="20"/>
              </w:rPr>
            </w:pPr>
            <w:r w:rsidRPr="00CE6A0D">
              <w:rPr>
                <w:rFonts w:ascii="Verdana" w:hAnsi="Verdana"/>
                <w:sz w:val="20"/>
              </w:rPr>
              <w:t>Inter-governmental organizations and tourism industry : co-ordination of the tourism industry with government developments viz., Tourism, Civil aviation, Transport, Forest, Archaeology, Culture, Museum, Health etc., Role of State Tourism Development Corporation in the development of tourism in respective state – National Tourism Organizations : Organization like NTO, ITDC, FHRAI, TAAI and their role.</w:t>
            </w:r>
          </w:p>
          <w:p w:rsidR="00D44AF1" w:rsidRPr="00CE6A0D" w:rsidRDefault="00D44AF1" w:rsidP="00C8768B">
            <w:pPr>
              <w:jc w:val="both"/>
              <w:rPr>
                <w:rFonts w:ascii="Verdana" w:hAnsi="Verdana"/>
                <w:b/>
                <w:sz w:val="20"/>
              </w:rPr>
            </w:pPr>
          </w:p>
        </w:tc>
        <w:tc>
          <w:tcPr>
            <w:tcW w:w="1028" w:type="dxa"/>
          </w:tcPr>
          <w:p w:rsidR="00D44AF1" w:rsidRPr="00CE6A0D" w:rsidRDefault="00D44AF1" w:rsidP="00D44AF1">
            <w:pPr>
              <w:jc w:val="center"/>
              <w:rPr>
                <w:rFonts w:ascii="Verdana" w:hAnsi="Verdana"/>
                <w:b/>
                <w:sz w:val="20"/>
              </w:rPr>
            </w:pPr>
            <w:r>
              <w:rPr>
                <w:rFonts w:ascii="Verdana" w:hAnsi="Verdana"/>
                <w:sz w:val="20"/>
              </w:rPr>
              <w:t>12 Periods</w:t>
            </w:r>
          </w:p>
        </w:tc>
      </w:tr>
      <w:tr w:rsidR="00D44AF1" w:rsidRPr="00CE6A0D" w:rsidTr="00D44AF1">
        <w:trPr>
          <w:trHeight w:val="503"/>
        </w:trPr>
        <w:tc>
          <w:tcPr>
            <w:tcW w:w="1278" w:type="dxa"/>
          </w:tcPr>
          <w:p w:rsidR="00D44AF1" w:rsidRPr="00CE6A0D" w:rsidRDefault="00D44AF1" w:rsidP="00C8768B">
            <w:pPr>
              <w:spacing w:line="360" w:lineRule="auto"/>
              <w:rPr>
                <w:rFonts w:ascii="Verdana" w:hAnsi="Verdana"/>
                <w:sz w:val="20"/>
              </w:rPr>
            </w:pPr>
            <w:r w:rsidRPr="00CE6A0D">
              <w:rPr>
                <w:rFonts w:ascii="Verdana" w:hAnsi="Verdana"/>
                <w:sz w:val="20"/>
              </w:rPr>
              <w:t>Unit – IV</w:t>
            </w:r>
          </w:p>
        </w:tc>
        <w:tc>
          <w:tcPr>
            <w:tcW w:w="7200" w:type="dxa"/>
          </w:tcPr>
          <w:p w:rsidR="00D44AF1" w:rsidRPr="00CE6A0D" w:rsidRDefault="00D44AF1" w:rsidP="008F7660">
            <w:pPr>
              <w:jc w:val="both"/>
              <w:rPr>
                <w:rFonts w:ascii="Verdana" w:hAnsi="Verdana"/>
                <w:b/>
                <w:sz w:val="20"/>
              </w:rPr>
            </w:pPr>
            <w:r w:rsidRPr="00CE6A0D">
              <w:rPr>
                <w:rFonts w:ascii="Verdana" w:hAnsi="Verdana"/>
                <w:b/>
                <w:sz w:val="20"/>
              </w:rPr>
              <w:t xml:space="preserve">International Tourism Organizations </w:t>
            </w:r>
          </w:p>
          <w:p w:rsidR="00D44AF1" w:rsidRPr="00CE6A0D" w:rsidRDefault="00D44AF1" w:rsidP="008F7660">
            <w:pPr>
              <w:spacing w:before="120"/>
              <w:jc w:val="both"/>
              <w:rPr>
                <w:rFonts w:ascii="Verdana" w:hAnsi="Verdana"/>
                <w:sz w:val="20"/>
              </w:rPr>
            </w:pPr>
            <w:r w:rsidRPr="00CE6A0D">
              <w:rPr>
                <w:rFonts w:ascii="Verdana" w:hAnsi="Verdana"/>
                <w:sz w:val="20"/>
              </w:rPr>
              <w:t xml:space="preserve">International Tourism Organizations : Role of the International organizations like UNWTO, IATA, PATA, ICAO etc., in the promotion and development of tourism worldwide. </w:t>
            </w:r>
          </w:p>
          <w:p w:rsidR="00D44AF1" w:rsidRPr="00CE6A0D" w:rsidRDefault="00D44AF1" w:rsidP="0048750A">
            <w:pPr>
              <w:jc w:val="both"/>
              <w:rPr>
                <w:rFonts w:ascii="Verdana" w:hAnsi="Verdana"/>
                <w:b/>
                <w:sz w:val="20"/>
              </w:rPr>
            </w:pPr>
          </w:p>
        </w:tc>
        <w:tc>
          <w:tcPr>
            <w:tcW w:w="1028" w:type="dxa"/>
          </w:tcPr>
          <w:p w:rsidR="00D44AF1" w:rsidRPr="00CE6A0D" w:rsidRDefault="00D44AF1" w:rsidP="00D44AF1">
            <w:pPr>
              <w:jc w:val="center"/>
              <w:rPr>
                <w:rFonts w:ascii="Verdana" w:hAnsi="Verdana"/>
                <w:b/>
                <w:sz w:val="20"/>
              </w:rPr>
            </w:pPr>
            <w:r>
              <w:rPr>
                <w:rFonts w:ascii="Verdana" w:hAnsi="Verdana"/>
                <w:sz w:val="20"/>
              </w:rPr>
              <w:t>12 Periods</w:t>
            </w:r>
          </w:p>
        </w:tc>
      </w:tr>
      <w:tr w:rsidR="00D44AF1" w:rsidRPr="00CE6A0D" w:rsidTr="00D44AF1">
        <w:trPr>
          <w:trHeight w:val="503"/>
        </w:trPr>
        <w:tc>
          <w:tcPr>
            <w:tcW w:w="1278" w:type="dxa"/>
          </w:tcPr>
          <w:p w:rsidR="00D44AF1" w:rsidRPr="00CE6A0D" w:rsidRDefault="00D44AF1" w:rsidP="00C8768B">
            <w:pPr>
              <w:spacing w:line="360" w:lineRule="auto"/>
              <w:rPr>
                <w:rFonts w:ascii="Verdana" w:hAnsi="Verdana"/>
                <w:sz w:val="20"/>
              </w:rPr>
            </w:pPr>
            <w:r w:rsidRPr="00CE6A0D">
              <w:rPr>
                <w:rFonts w:ascii="Verdana" w:hAnsi="Verdana"/>
                <w:sz w:val="20"/>
              </w:rPr>
              <w:t>Unit – V</w:t>
            </w:r>
          </w:p>
        </w:tc>
        <w:tc>
          <w:tcPr>
            <w:tcW w:w="7200" w:type="dxa"/>
          </w:tcPr>
          <w:p w:rsidR="00D44AF1" w:rsidRPr="00CE6A0D" w:rsidRDefault="00D44AF1" w:rsidP="008F7660">
            <w:pPr>
              <w:jc w:val="both"/>
              <w:rPr>
                <w:rFonts w:ascii="Verdana" w:hAnsi="Verdana"/>
                <w:b/>
                <w:sz w:val="20"/>
              </w:rPr>
            </w:pPr>
            <w:r w:rsidRPr="00CE6A0D">
              <w:rPr>
                <w:rFonts w:ascii="Verdana" w:hAnsi="Verdana"/>
                <w:b/>
                <w:sz w:val="20"/>
              </w:rPr>
              <w:t xml:space="preserve">Destination Management </w:t>
            </w:r>
          </w:p>
          <w:p w:rsidR="00D44AF1" w:rsidRPr="00CE6A0D" w:rsidRDefault="00D44AF1" w:rsidP="008F7660">
            <w:pPr>
              <w:spacing w:before="120"/>
              <w:jc w:val="both"/>
              <w:rPr>
                <w:rFonts w:ascii="Verdana" w:hAnsi="Verdana"/>
                <w:sz w:val="20"/>
              </w:rPr>
            </w:pPr>
            <w:r w:rsidRPr="00CE6A0D">
              <w:rPr>
                <w:rFonts w:ascii="Verdana" w:hAnsi="Verdana"/>
                <w:sz w:val="20"/>
              </w:rPr>
              <w:t>The Tourist Destination – Management of the Destination : Maintaining the infrastructure, environmental quality preservation of attractions through tourism – Future of the destination : Increasing competitiveness for globalization and satisfying the tourist needs.</w:t>
            </w:r>
          </w:p>
          <w:p w:rsidR="00D44AF1" w:rsidRPr="00CE6A0D" w:rsidRDefault="00D44AF1" w:rsidP="008F7660">
            <w:pPr>
              <w:jc w:val="both"/>
              <w:rPr>
                <w:rFonts w:ascii="Verdana" w:hAnsi="Verdana"/>
                <w:b/>
                <w:sz w:val="20"/>
              </w:rPr>
            </w:pPr>
          </w:p>
        </w:tc>
        <w:tc>
          <w:tcPr>
            <w:tcW w:w="1028" w:type="dxa"/>
          </w:tcPr>
          <w:p w:rsidR="00D44AF1" w:rsidRPr="00CE6A0D" w:rsidRDefault="00D44AF1" w:rsidP="00D44AF1">
            <w:pPr>
              <w:jc w:val="center"/>
              <w:rPr>
                <w:rFonts w:ascii="Verdana" w:hAnsi="Verdana"/>
                <w:b/>
                <w:sz w:val="20"/>
              </w:rPr>
            </w:pPr>
            <w:r>
              <w:rPr>
                <w:rFonts w:ascii="Verdana" w:hAnsi="Verdana"/>
                <w:sz w:val="20"/>
              </w:rPr>
              <w:t>12 Periods</w:t>
            </w:r>
          </w:p>
        </w:tc>
      </w:tr>
    </w:tbl>
    <w:p w:rsidR="00FF43A1" w:rsidRDefault="00FF43A1" w:rsidP="008F7660">
      <w:pPr>
        <w:rPr>
          <w:rFonts w:ascii="Verdana" w:hAnsi="Verdana"/>
          <w:b/>
          <w:sz w:val="20"/>
          <w:u w:val="single"/>
        </w:rPr>
      </w:pPr>
    </w:p>
    <w:p w:rsidR="00FF43A1" w:rsidRDefault="00FF43A1">
      <w:pPr>
        <w:rPr>
          <w:rFonts w:ascii="Verdana" w:hAnsi="Verdana"/>
          <w:b/>
          <w:sz w:val="20"/>
          <w:u w:val="single"/>
        </w:rPr>
      </w:pPr>
      <w:r>
        <w:rPr>
          <w:rFonts w:ascii="Verdana" w:hAnsi="Verdana"/>
          <w:b/>
          <w:sz w:val="20"/>
          <w:u w:val="single"/>
        </w:rPr>
        <w:br w:type="page"/>
      </w:r>
    </w:p>
    <w:p w:rsidR="008F7660" w:rsidRPr="00FF43A1" w:rsidRDefault="00FF43A1" w:rsidP="008F7660">
      <w:pPr>
        <w:rPr>
          <w:rFonts w:ascii="Verdana" w:hAnsi="Verdana"/>
          <w:b/>
          <w:sz w:val="20"/>
          <w:u w:val="single"/>
        </w:rPr>
      </w:pPr>
      <w:r w:rsidRPr="00FF43A1">
        <w:rPr>
          <w:rFonts w:ascii="Verdana" w:hAnsi="Verdana"/>
          <w:b/>
          <w:sz w:val="20"/>
          <w:u w:val="single"/>
        </w:rPr>
        <w:lastRenderedPageBreak/>
        <w:t>REFERRED BOOKS:</w:t>
      </w:r>
    </w:p>
    <w:p w:rsidR="008F7660" w:rsidRPr="00CE6A0D" w:rsidRDefault="008F7660" w:rsidP="008F7660">
      <w:pPr>
        <w:pStyle w:val="ListParagraph"/>
        <w:numPr>
          <w:ilvl w:val="0"/>
          <w:numId w:val="12"/>
        </w:numPr>
        <w:spacing w:after="0"/>
        <w:rPr>
          <w:rFonts w:ascii="Verdana" w:hAnsi="Verdana"/>
          <w:sz w:val="18"/>
        </w:rPr>
      </w:pPr>
      <w:r w:rsidRPr="00CE6A0D">
        <w:rPr>
          <w:rFonts w:ascii="Verdana" w:hAnsi="Verdana"/>
          <w:sz w:val="18"/>
        </w:rPr>
        <w:t>Agarwal, R D (2008) : Organization and Management, Tate Megraw-Hill Publishing Co., New Delhi – 08</w:t>
      </w:r>
    </w:p>
    <w:p w:rsidR="008F7660" w:rsidRPr="00CE6A0D" w:rsidRDefault="008F7660" w:rsidP="008F7660">
      <w:pPr>
        <w:pStyle w:val="ListParagraph"/>
        <w:numPr>
          <w:ilvl w:val="0"/>
          <w:numId w:val="12"/>
        </w:numPr>
        <w:spacing w:after="0"/>
        <w:rPr>
          <w:rFonts w:ascii="Verdana" w:hAnsi="Verdana"/>
          <w:sz w:val="18"/>
        </w:rPr>
      </w:pPr>
      <w:r w:rsidRPr="00CE6A0D">
        <w:rPr>
          <w:rFonts w:ascii="Verdana" w:hAnsi="Verdana"/>
          <w:sz w:val="18"/>
        </w:rPr>
        <w:t>Foster, D (1985) : Travel and Tourism Management, Macmillan Press Ltd., London.</w:t>
      </w:r>
    </w:p>
    <w:p w:rsidR="00F67B62" w:rsidRPr="00CE6A0D" w:rsidRDefault="00F67B62" w:rsidP="008F7660">
      <w:pPr>
        <w:pStyle w:val="ListParagraph"/>
        <w:numPr>
          <w:ilvl w:val="0"/>
          <w:numId w:val="12"/>
        </w:numPr>
        <w:spacing w:after="0"/>
        <w:rPr>
          <w:rFonts w:ascii="Verdana" w:hAnsi="Verdana"/>
          <w:sz w:val="18"/>
        </w:rPr>
      </w:pPr>
      <w:r w:rsidRPr="00CE6A0D">
        <w:rPr>
          <w:rFonts w:ascii="Verdana" w:hAnsi="Verdana"/>
          <w:sz w:val="18"/>
        </w:rPr>
        <w:t xml:space="preserve">Kotaler, P (2001) : Tourism and Hospitality Management, Pearson Education, India </w:t>
      </w:r>
    </w:p>
    <w:p w:rsidR="00F67B62" w:rsidRPr="00CE6A0D" w:rsidRDefault="00F67B62" w:rsidP="008F7660">
      <w:pPr>
        <w:pStyle w:val="ListParagraph"/>
        <w:numPr>
          <w:ilvl w:val="0"/>
          <w:numId w:val="12"/>
        </w:numPr>
        <w:spacing w:after="0"/>
        <w:rPr>
          <w:rFonts w:ascii="Verdana" w:hAnsi="Verdana"/>
          <w:sz w:val="18"/>
        </w:rPr>
      </w:pPr>
      <w:r w:rsidRPr="00CE6A0D">
        <w:rPr>
          <w:rFonts w:ascii="Verdana" w:hAnsi="Verdana"/>
          <w:sz w:val="18"/>
        </w:rPr>
        <w:t>Kotahri, Anurag (2011) : A Textbook of Tourism Management, Wisdom Press, New Delhi – 02.</w:t>
      </w:r>
    </w:p>
    <w:p w:rsidR="00F67B62" w:rsidRPr="00CE6A0D" w:rsidRDefault="00F67B62" w:rsidP="008F7660">
      <w:pPr>
        <w:pStyle w:val="ListParagraph"/>
        <w:numPr>
          <w:ilvl w:val="0"/>
          <w:numId w:val="12"/>
        </w:numPr>
        <w:spacing w:after="0"/>
        <w:rPr>
          <w:rFonts w:ascii="Verdana" w:hAnsi="Verdana"/>
          <w:sz w:val="18"/>
        </w:rPr>
      </w:pPr>
      <w:r w:rsidRPr="00CE6A0D">
        <w:rPr>
          <w:rFonts w:ascii="Verdana" w:hAnsi="Verdana"/>
          <w:sz w:val="18"/>
        </w:rPr>
        <w:t>Kumar, Akshay (1997) : Tourism Management, Common weather publisher, Anasri Road, Daryaganj, New Delhi – 02.</w:t>
      </w:r>
    </w:p>
    <w:p w:rsidR="00F67B62" w:rsidRPr="00CE6A0D" w:rsidRDefault="00F67B62" w:rsidP="008F7660">
      <w:pPr>
        <w:pStyle w:val="ListParagraph"/>
        <w:numPr>
          <w:ilvl w:val="0"/>
          <w:numId w:val="12"/>
        </w:numPr>
        <w:spacing w:after="0"/>
        <w:rPr>
          <w:rFonts w:ascii="Verdana" w:hAnsi="Verdana"/>
          <w:sz w:val="18"/>
        </w:rPr>
      </w:pPr>
      <w:r w:rsidRPr="00CE6A0D">
        <w:rPr>
          <w:rFonts w:ascii="Verdana" w:hAnsi="Verdana"/>
          <w:sz w:val="18"/>
        </w:rPr>
        <w:t>Negi, K.S. (2011) : Travel Agency Management, Wisdom Press New Delhi – 02</w:t>
      </w:r>
    </w:p>
    <w:p w:rsidR="00FF43A1" w:rsidRDefault="00FF43A1">
      <w:pPr>
        <w:rPr>
          <w:rFonts w:ascii="Verdana" w:hAnsi="Verdana"/>
          <w:b/>
          <w:sz w:val="20"/>
        </w:rPr>
      </w:pPr>
      <w:r>
        <w:rPr>
          <w:rFonts w:ascii="Verdana" w:hAnsi="Verdana"/>
          <w:b/>
          <w:sz w:val="20"/>
        </w:rPr>
        <w:br w:type="page"/>
      </w:r>
    </w:p>
    <w:p w:rsidR="00CE6A0D" w:rsidRPr="00C8768B" w:rsidRDefault="00CE6A0D" w:rsidP="008A2488">
      <w:pPr>
        <w:spacing w:after="0" w:line="240" w:lineRule="auto"/>
        <w:jc w:val="center"/>
        <w:rPr>
          <w:rFonts w:ascii="Verdana" w:hAnsi="Verdana"/>
          <w:b/>
          <w:sz w:val="20"/>
        </w:rPr>
      </w:pPr>
      <w:r w:rsidRPr="00C8768B">
        <w:rPr>
          <w:rFonts w:ascii="Verdana" w:hAnsi="Verdana"/>
          <w:b/>
          <w:sz w:val="20"/>
        </w:rPr>
        <w:lastRenderedPageBreak/>
        <w:t>Model Paper</w:t>
      </w:r>
    </w:p>
    <w:p w:rsidR="00CE6A0D" w:rsidRPr="00C8768B" w:rsidRDefault="00CE6A0D" w:rsidP="00CE6A0D">
      <w:pPr>
        <w:spacing w:after="0" w:line="240" w:lineRule="auto"/>
        <w:jc w:val="center"/>
        <w:rPr>
          <w:rFonts w:ascii="Verdana" w:hAnsi="Verdana"/>
          <w:b/>
          <w:sz w:val="20"/>
        </w:rPr>
      </w:pPr>
      <w:r w:rsidRPr="00C8768B">
        <w:rPr>
          <w:rFonts w:ascii="Verdana" w:hAnsi="Verdana"/>
          <w:b/>
          <w:sz w:val="20"/>
        </w:rPr>
        <w:t xml:space="preserve">B.A., (History, Epigraphy and Tourism </w:t>
      </w:r>
      <w:r w:rsidR="00003F01">
        <w:rPr>
          <w:rFonts w:ascii="Verdana" w:hAnsi="Verdana"/>
          <w:b/>
          <w:sz w:val="20"/>
        </w:rPr>
        <w:t>&amp;</w:t>
      </w:r>
      <w:r w:rsidRPr="00C8768B">
        <w:rPr>
          <w:rFonts w:ascii="Verdana" w:hAnsi="Verdana"/>
          <w:b/>
          <w:sz w:val="20"/>
        </w:rPr>
        <w:t xml:space="preserve"> Museology)</w:t>
      </w:r>
    </w:p>
    <w:p w:rsidR="00CE6A0D" w:rsidRPr="00C8768B" w:rsidRDefault="00CE6A0D" w:rsidP="00CE6A0D">
      <w:pPr>
        <w:spacing w:after="0" w:line="240" w:lineRule="auto"/>
        <w:jc w:val="center"/>
        <w:rPr>
          <w:rFonts w:ascii="Verdana" w:hAnsi="Verdana"/>
          <w:b/>
          <w:sz w:val="20"/>
        </w:rPr>
      </w:pPr>
      <w:r w:rsidRPr="00C8768B">
        <w:rPr>
          <w:rFonts w:ascii="Verdana" w:hAnsi="Verdana"/>
          <w:b/>
          <w:sz w:val="20"/>
        </w:rPr>
        <w:t>III Year – VI Semester</w:t>
      </w:r>
      <w:r w:rsidR="00C60525">
        <w:rPr>
          <w:rFonts w:ascii="Verdana" w:hAnsi="Verdana"/>
          <w:b/>
          <w:sz w:val="20"/>
        </w:rPr>
        <w:t xml:space="preserve"> – (</w:t>
      </w:r>
      <w:r w:rsidR="00C60525" w:rsidRPr="00C8768B">
        <w:rPr>
          <w:rFonts w:ascii="Verdana" w:hAnsi="Verdana"/>
          <w:b/>
          <w:sz w:val="20"/>
        </w:rPr>
        <w:t xml:space="preserve">Tourism </w:t>
      </w:r>
      <w:r w:rsidR="00003F01">
        <w:rPr>
          <w:rFonts w:ascii="Verdana" w:hAnsi="Verdana"/>
          <w:b/>
          <w:sz w:val="20"/>
        </w:rPr>
        <w:t>&amp;</w:t>
      </w:r>
      <w:r w:rsidR="00C60525" w:rsidRPr="00C8768B">
        <w:rPr>
          <w:rFonts w:ascii="Verdana" w:hAnsi="Verdana"/>
          <w:b/>
          <w:sz w:val="20"/>
        </w:rPr>
        <w:t xml:space="preserve"> Museology)</w:t>
      </w:r>
    </w:p>
    <w:p w:rsidR="00CE6A0D" w:rsidRPr="00C8768B" w:rsidRDefault="00CE6A0D" w:rsidP="00CE6A0D">
      <w:pPr>
        <w:spacing w:after="0" w:line="240" w:lineRule="auto"/>
        <w:jc w:val="center"/>
        <w:rPr>
          <w:rFonts w:ascii="Verdana" w:hAnsi="Verdana"/>
          <w:sz w:val="20"/>
        </w:rPr>
      </w:pPr>
      <w:r w:rsidRPr="00C8768B">
        <w:rPr>
          <w:rFonts w:ascii="Verdana" w:hAnsi="Verdana"/>
          <w:sz w:val="20"/>
        </w:rPr>
        <w:t>Paper - VI</w:t>
      </w:r>
      <w:r>
        <w:rPr>
          <w:rFonts w:ascii="Verdana" w:hAnsi="Verdana"/>
          <w:sz w:val="20"/>
        </w:rPr>
        <w:t>I</w:t>
      </w:r>
      <w:r w:rsidRPr="00C8768B">
        <w:rPr>
          <w:rFonts w:ascii="Verdana" w:hAnsi="Verdana"/>
          <w:sz w:val="20"/>
        </w:rPr>
        <w:t xml:space="preserve">I – </w:t>
      </w:r>
      <w:r w:rsidRPr="00CE6A0D">
        <w:rPr>
          <w:rFonts w:ascii="Verdana" w:hAnsi="Verdana"/>
          <w:caps/>
        </w:rPr>
        <w:t>TOURISM Management</w:t>
      </w:r>
    </w:p>
    <w:p w:rsidR="00124D9C" w:rsidRPr="00C8768B" w:rsidRDefault="00124D9C" w:rsidP="00124D9C">
      <w:pPr>
        <w:spacing w:after="0" w:line="240" w:lineRule="auto"/>
        <w:jc w:val="right"/>
        <w:rPr>
          <w:rFonts w:ascii="Verdana" w:hAnsi="Verdana"/>
        </w:rPr>
      </w:pPr>
      <w:r w:rsidRPr="00C8768B">
        <w:rPr>
          <w:rFonts w:ascii="Verdana" w:hAnsi="Verdana"/>
        </w:rPr>
        <w:t>Max Marks = 75</w:t>
      </w:r>
    </w:p>
    <w:p w:rsidR="00124D9C" w:rsidRPr="00C8768B" w:rsidRDefault="00124D9C" w:rsidP="00124D9C">
      <w:pPr>
        <w:spacing w:after="0" w:line="240" w:lineRule="auto"/>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b/>
        </w:rPr>
        <w:t>Section – A</w:t>
      </w:r>
      <w:r>
        <w:rPr>
          <w:rFonts w:ascii="Verdana" w:hAnsi="Verdana"/>
          <w:b/>
        </w:rPr>
        <w:tab/>
      </w:r>
      <w:r>
        <w:rPr>
          <w:rFonts w:ascii="Verdana" w:hAnsi="Verdana"/>
          <w:b/>
        </w:rPr>
        <w:tab/>
      </w:r>
      <w:r>
        <w:rPr>
          <w:rFonts w:ascii="Verdana" w:hAnsi="Verdana"/>
          <w:b/>
        </w:rPr>
        <w:tab/>
      </w:r>
      <w:r>
        <w:rPr>
          <w:rFonts w:ascii="Verdana" w:hAnsi="Verdana"/>
          <w:b/>
        </w:rPr>
        <w:tab/>
      </w:r>
      <w:r w:rsidRPr="00C8768B">
        <w:rPr>
          <w:rFonts w:ascii="Verdana" w:hAnsi="Verdana"/>
        </w:rPr>
        <w:t>Time : 3 Hrs.</w:t>
      </w:r>
    </w:p>
    <w:p w:rsidR="00CE6A0D" w:rsidRPr="00FB486E" w:rsidRDefault="00CE6A0D" w:rsidP="00CE6A0D">
      <w:pPr>
        <w:spacing w:after="0" w:line="240" w:lineRule="auto"/>
        <w:jc w:val="center"/>
        <w:rPr>
          <w:rFonts w:ascii="Verdana" w:hAnsi="Verdana"/>
          <w:b/>
          <w:sz w:val="14"/>
        </w:rPr>
      </w:pPr>
    </w:p>
    <w:p w:rsidR="00D44AF1" w:rsidRDefault="00CE6A0D" w:rsidP="009B7609">
      <w:pPr>
        <w:spacing w:after="0" w:line="240" w:lineRule="auto"/>
        <w:jc w:val="center"/>
        <w:rPr>
          <w:rFonts w:ascii="Verdana" w:hAnsi="Verdana"/>
          <w:b/>
        </w:rPr>
      </w:pPr>
      <w:r w:rsidRPr="00C8768B">
        <w:rPr>
          <w:rFonts w:ascii="Verdana" w:hAnsi="Verdana"/>
          <w:b/>
        </w:rPr>
        <w:t>Answer any FIVE of the following questions</w:t>
      </w:r>
    </w:p>
    <w:p w:rsidR="00CE6A0D" w:rsidRPr="00C8768B" w:rsidRDefault="009B7609" w:rsidP="009B7609">
      <w:pPr>
        <w:spacing w:after="0" w:line="240" w:lineRule="auto"/>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sidR="00D44AF1">
        <w:rPr>
          <w:rFonts w:ascii="Verdana" w:hAnsi="Verdana"/>
          <w:b/>
        </w:rPr>
        <w:t>Each question carries FIVE Marks</w:t>
      </w:r>
      <w:r w:rsidR="00CE6A0D" w:rsidRPr="00C8768B">
        <w:rPr>
          <w:rFonts w:ascii="Verdana" w:hAnsi="Verdana"/>
          <w:b/>
        </w:rPr>
        <w:tab/>
        <w:t>5 X 5=25</w:t>
      </w:r>
      <w:r w:rsidR="00D44AF1">
        <w:rPr>
          <w:rFonts w:ascii="Verdana" w:hAnsi="Verdana"/>
          <w:b/>
        </w:rPr>
        <w:t xml:space="preserve"> Marks</w:t>
      </w:r>
    </w:p>
    <w:p w:rsidR="009B7609" w:rsidRPr="009B7609" w:rsidRDefault="009B7609" w:rsidP="009B7609">
      <w:pPr>
        <w:spacing w:after="0" w:line="240" w:lineRule="auto"/>
        <w:ind w:left="270"/>
        <w:rPr>
          <w:rFonts w:ascii="Verdana" w:hAnsi="Verdana"/>
          <w:sz w:val="10"/>
        </w:rPr>
      </w:pPr>
    </w:p>
    <w:p w:rsidR="00CE6A0D" w:rsidRPr="00C8768B" w:rsidRDefault="00CE6A0D" w:rsidP="00CE6A0D">
      <w:pPr>
        <w:spacing w:after="0" w:line="480" w:lineRule="auto"/>
        <w:ind w:left="270"/>
        <w:rPr>
          <w:rFonts w:ascii="Verdana" w:hAnsi="Verdana"/>
        </w:rPr>
      </w:pPr>
      <w:r w:rsidRPr="00C8768B">
        <w:rPr>
          <w:rFonts w:ascii="Verdana" w:hAnsi="Verdana"/>
        </w:rPr>
        <w:t xml:space="preserve">1)  </w:t>
      </w:r>
      <w:r w:rsidR="00D33851">
        <w:rPr>
          <w:rFonts w:ascii="Verdana" w:hAnsi="Verdana"/>
        </w:rPr>
        <w:t>Write the meaning and concept of Management</w:t>
      </w:r>
      <w:r>
        <w:rPr>
          <w:rFonts w:ascii="Verdana" w:hAnsi="Verdana"/>
        </w:rPr>
        <w:t>.</w:t>
      </w:r>
    </w:p>
    <w:p w:rsidR="00CE6A0D" w:rsidRPr="00C8768B" w:rsidRDefault="00CE6A0D" w:rsidP="00CE6A0D">
      <w:pPr>
        <w:spacing w:after="0" w:line="480" w:lineRule="auto"/>
        <w:ind w:left="270"/>
        <w:rPr>
          <w:rFonts w:ascii="Verdana" w:hAnsi="Verdana"/>
        </w:rPr>
      </w:pPr>
      <w:r w:rsidRPr="00C8768B">
        <w:rPr>
          <w:rFonts w:ascii="Verdana" w:hAnsi="Verdana"/>
        </w:rPr>
        <w:t xml:space="preserve">2)  </w:t>
      </w:r>
      <w:r w:rsidR="00EF1ADF">
        <w:rPr>
          <w:rFonts w:ascii="Verdana" w:hAnsi="Verdana"/>
        </w:rPr>
        <w:t>What are the types of Management</w:t>
      </w:r>
      <w:r>
        <w:rPr>
          <w:rFonts w:ascii="Verdana" w:hAnsi="Verdana"/>
        </w:rPr>
        <w:t>.</w:t>
      </w:r>
    </w:p>
    <w:p w:rsidR="00CE6A0D" w:rsidRPr="00C8768B" w:rsidRDefault="00CE6A0D" w:rsidP="00CE6A0D">
      <w:pPr>
        <w:spacing w:after="0" w:line="480" w:lineRule="auto"/>
        <w:ind w:left="270"/>
        <w:rPr>
          <w:rFonts w:ascii="Verdana" w:hAnsi="Verdana"/>
        </w:rPr>
      </w:pPr>
      <w:r w:rsidRPr="00C8768B">
        <w:rPr>
          <w:rFonts w:ascii="Verdana" w:hAnsi="Verdana"/>
        </w:rPr>
        <w:t xml:space="preserve">3)  </w:t>
      </w:r>
      <w:r w:rsidR="00EF1ADF">
        <w:rPr>
          <w:rFonts w:ascii="Verdana" w:hAnsi="Verdana"/>
        </w:rPr>
        <w:t>Describe the importance of Planning in Tourism Development</w:t>
      </w:r>
      <w:r>
        <w:rPr>
          <w:rFonts w:ascii="Verdana" w:hAnsi="Verdana"/>
        </w:rPr>
        <w:t>.</w:t>
      </w:r>
    </w:p>
    <w:p w:rsidR="00CE6A0D" w:rsidRPr="00C8768B" w:rsidRDefault="00CE6A0D" w:rsidP="00CE6A0D">
      <w:pPr>
        <w:spacing w:after="0" w:line="480" w:lineRule="auto"/>
        <w:ind w:left="270"/>
        <w:rPr>
          <w:rFonts w:ascii="Verdana" w:hAnsi="Verdana"/>
        </w:rPr>
      </w:pPr>
      <w:r w:rsidRPr="00C8768B">
        <w:rPr>
          <w:rFonts w:ascii="Verdana" w:hAnsi="Verdana"/>
        </w:rPr>
        <w:t xml:space="preserve">4)  </w:t>
      </w:r>
      <w:r w:rsidR="00EF1ADF">
        <w:rPr>
          <w:rFonts w:ascii="Verdana" w:hAnsi="Verdana"/>
        </w:rPr>
        <w:t>What are the problems in Human Relations</w:t>
      </w:r>
      <w:r>
        <w:rPr>
          <w:rFonts w:ascii="Verdana" w:hAnsi="Verdana"/>
        </w:rPr>
        <w:t>.</w:t>
      </w:r>
    </w:p>
    <w:p w:rsidR="00CE6A0D" w:rsidRPr="00C8768B" w:rsidRDefault="00CE6A0D" w:rsidP="00CE6A0D">
      <w:pPr>
        <w:spacing w:after="0" w:line="480" w:lineRule="auto"/>
        <w:ind w:left="270"/>
        <w:rPr>
          <w:rFonts w:ascii="Verdana" w:hAnsi="Verdana"/>
        </w:rPr>
      </w:pPr>
      <w:r w:rsidRPr="00C8768B">
        <w:rPr>
          <w:rFonts w:ascii="Verdana" w:hAnsi="Verdana"/>
        </w:rPr>
        <w:t xml:space="preserve">5)  </w:t>
      </w:r>
      <w:r w:rsidR="00EF1ADF">
        <w:rPr>
          <w:rFonts w:ascii="Verdana" w:hAnsi="Verdana"/>
        </w:rPr>
        <w:t>Name the different inter governmental organizations in tourist organizations</w:t>
      </w:r>
      <w:r>
        <w:rPr>
          <w:rFonts w:ascii="Verdana" w:hAnsi="Verdana"/>
        </w:rPr>
        <w:t>.</w:t>
      </w:r>
    </w:p>
    <w:p w:rsidR="00CE6A0D" w:rsidRPr="00C8768B" w:rsidRDefault="00CE6A0D" w:rsidP="00CE6A0D">
      <w:pPr>
        <w:spacing w:after="0" w:line="480" w:lineRule="auto"/>
        <w:ind w:left="270"/>
        <w:rPr>
          <w:rFonts w:ascii="Verdana" w:hAnsi="Verdana"/>
        </w:rPr>
      </w:pPr>
      <w:r w:rsidRPr="00C8768B">
        <w:rPr>
          <w:rFonts w:ascii="Verdana" w:hAnsi="Verdana"/>
        </w:rPr>
        <w:t xml:space="preserve">6)  </w:t>
      </w:r>
      <w:r w:rsidR="00EF1ADF">
        <w:rPr>
          <w:rFonts w:ascii="Verdana" w:hAnsi="Verdana"/>
        </w:rPr>
        <w:t>Examine the role of ITDC in Tourism</w:t>
      </w:r>
      <w:r>
        <w:rPr>
          <w:rFonts w:ascii="Verdana" w:hAnsi="Verdana"/>
        </w:rPr>
        <w:t>.</w:t>
      </w:r>
    </w:p>
    <w:p w:rsidR="00CE6A0D" w:rsidRPr="00C8768B" w:rsidRDefault="00CE6A0D" w:rsidP="00CE6A0D">
      <w:pPr>
        <w:spacing w:after="0" w:line="480" w:lineRule="auto"/>
        <w:ind w:left="270"/>
        <w:rPr>
          <w:rFonts w:ascii="Verdana" w:hAnsi="Verdana"/>
        </w:rPr>
      </w:pPr>
      <w:r w:rsidRPr="00C8768B">
        <w:rPr>
          <w:rFonts w:ascii="Verdana" w:hAnsi="Verdana"/>
        </w:rPr>
        <w:t xml:space="preserve">7)  </w:t>
      </w:r>
      <w:r w:rsidR="00EF1ADF">
        <w:rPr>
          <w:rFonts w:ascii="Verdana" w:hAnsi="Verdana"/>
        </w:rPr>
        <w:t>What is the organization of ICAO</w:t>
      </w:r>
      <w:r>
        <w:rPr>
          <w:rFonts w:ascii="Verdana" w:hAnsi="Verdana"/>
        </w:rPr>
        <w:t>.</w:t>
      </w:r>
    </w:p>
    <w:p w:rsidR="00CE6A0D" w:rsidRDefault="00CE6A0D" w:rsidP="00CE6A0D">
      <w:pPr>
        <w:spacing w:after="0" w:line="480" w:lineRule="auto"/>
        <w:ind w:left="270"/>
        <w:rPr>
          <w:rFonts w:ascii="Verdana" w:hAnsi="Verdana"/>
        </w:rPr>
      </w:pPr>
      <w:r w:rsidRPr="00C8768B">
        <w:rPr>
          <w:rFonts w:ascii="Verdana" w:hAnsi="Verdana"/>
        </w:rPr>
        <w:t xml:space="preserve">8)  </w:t>
      </w:r>
      <w:r w:rsidR="00EF1ADF">
        <w:rPr>
          <w:rFonts w:ascii="Verdana" w:hAnsi="Verdana"/>
        </w:rPr>
        <w:t>Explain the features of tourist destination</w:t>
      </w:r>
      <w:r>
        <w:rPr>
          <w:rFonts w:ascii="Verdana" w:hAnsi="Verdana"/>
        </w:rPr>
        <w:t>.</w:t>
      </w:r>
    </w:p>
    <w:p w:rsidR="009B7609" w:rsidRPr="009B7609" w:rsidRDefault="009B7609" w:rsidP="009B7609">
      <w:pPr>
        <w:spacing w:after="0" w:line="240" w:lineRule="auto"/>
        <w:ind w:left="270"/>
        <w:rPr>
          <w:rFonts w:ascii="Verdana" w:hAnsi="Verdana"/>
          <w:sz w:val="18"/>
        </w:rPr>
      </w:pPr>
    </w:p>
    <w:p w:rsidR="00CE6A0D" w:rsidRDefault="00CE6A0D" w:rsidP="00CE6A0D">
      <w:pPr>
        <w:spacing w:after="0" w:line="240" w:lineRule="auto"/>
        <w:jc w:val="center"/>
        <w:rPr>
          <w:rFonts w:ascii="Verdana" w:hAnsi="Verdana"/>
          <w:b/>
        </w:rPr>
      </w:pPr>
      <w:r w:rsidRPr="00C8768B">
        <w:rPr>
          <w:rFonts w:ascii="Verdana" w:hAnsi="Verdana"/>
          <w:b/>
        </w:rPr>
        <w:t>Section –</w:t>
      </w:r>
      <w:r>
        <w:rPr>
          <w:rFonts w:ascii="Verdana" w:hAnsi="Verdana"/>
          <w:b/>
        </w:rPr>
        <w:t xml:space="preserve"> B</w:t>
      </w:r>
    </w:p>
    <w:p w:rsidR="00CE6A0D" w:rsidRPr="00FB486E" w:rsidRDefault="00CE6A0D" w:rsidP="00CE6A0D">
      <w:pPr>
        <w:spacing w:after="0" w:line="240" w:lineRule="auto"/>
        <w:jc w:val="center"/>
        <w:rPr>
          <w:rFonts w:ascii="Verdana" w:hAnsi="Verdana"/>
          <w:b/>
          <w:sz w:val="10"/>
        </w:rPr>
      </w:pPr>
    </w:p>
    <w:p w:rsidR="00D44AF1" w:rsidRDefault="00CE6A0D" w:rsidP="009B7609">
      <w:pPr>
        <w:spacing w:after="0" w:line="240" w:lineRule="auto"/>
        <w:jc w:val="center"/>
        <w:rPr>
          <w:rFonts w:ascii="Verdana" w:hAnsi="Verdana"/>
          <w:b/>
        </w:rPr>
      </w:pPr>
      <w:r w:rsidRPr="00C8768B">
        <w:rPr>
          <w:rFonts w:ascii="Verdana" w:hAnsi="Verdana"/>
          <w:b/>
        </w:rPr>
        <w:t xml:space="preserve">Answer any FIVE of the following </w:t>
      </w:r>
      <w:r w:rsidR="009B7609">
        <w:rPr>
          <w:rFonts w:ascii="Verdana" w:hAnsi="Verdana"/>
          <w:b/>
        </w:rPr>
        <w:t>questions</w:t>
      </w:r>
    </w:p>
    <w:p w:rsidR="00CE6A0D" w:rsidRDefault="009B7609" w:rsidP="009B7609">
      <w:pPr>
        <w:spacing w:after="0" w:line="240" w:lineRule="auto"/>
        <w:rPr>
          <w:rFonts w:ascii="Verdana" w:hAnsi="Verdana"/>
          <w:b/>
        </w:rPr>
      </w:pPr>
      <w:r>
        <w:rPr>
          <w:rFonts w:ascii="Verdana" w:hAnsi="Verdana"/>
          <w:b/>
        </w:rPr>
        <w:tab/>
      </w:r>
      <w:r>
        <w:rPr>
          <w:rFonts w:ascii="Verdana" w:hAnsi="Verdana"/>
          <w:b/>
        </w:rPr>
        <w:tab/>
      </w:r>
      <w:r>
        <w:rPr>
          <w:rFonts w:ascii="Verdana" w:hAnsi="Verdana"/>
          <w:b/>
        </w:rPr>
        <w:tab/>
      </w:r>
      <w:r w:rsidR="00D44AF1">
        <w:rPr>
          <w:rFonts w:ascii="Verdana" w:hAnsi="Verdana"/>
          <w:b/>
        </w:rPr>
        <w:t>Each question carried TEN Marks</w:t>
      </w:r>
      <w:r w:rsidR="00CE6A0D" w:rsidRPr="00C8768B">
        <w:rPr>
          <w:rFonts w:ascii="Verdana" w:hAnsi="Verdana"/>
          <w:b/>
        </w:rPr>
        <w:t xml:space="preserve">5 X </w:t>
      </w:r>
      <w:r w:rsidR="00CE6A0D">
        <w:rPr>
          <w:rFonts w:ascii="Verdana" w:hAnsi="Verdana"/>
          <w:b/>
        </w:rPr>
        <w:t>10</w:t>
      </w:r>
      <w:r w:rsidR="00CE6A0D" w:rsidRPr="00C8768B">
        <w:rPr>
          <w:rFonts w:ascii="Verdana" w:hAnsi="Verdana"/>
          <w:b/>
        </w:rPr>
        <w:t>=5</w:t>
      </w:r>
      <w:r w:rsidR="00CE6A0D">
        <w:rPr>
          <w:rFonts w:ascii="Verdana" w:hAnsi="Verdana"/>
          <w:b/>
        </w:rPr>
        <w:t>0</w:t>
      </w:r>
      <w:r w:rsidR="00D44AF1">
        <w:rPr>
          <w:rFonts w:ascii="Verdana" w:hAnsi="Verdana"/>
          <w:b/>
        </w:rPr>
        <w:t xml:space="preserve"> Marks</w:t>
      </w:r>
    </w:p>
    <w:p w:rsidR="009B7609" w:rsidRPr="009B7609" w:rsidRDefault="009B7609" w:rsidP="009B7609">
      <w:pPr>
        <w:spacing w:after="0" w:line="240" w:lineRule="auto"/>
        <w:rPr>
          <w:rFonts w:ascii="Verdana" w:hAnsi="Verdana"/>
          <w:b/>
          <w:sz w:val="10"/>
        </w:rPr>
      </w:pPr>
    </w:p>
    <w:p w:rsidR="00CE6A0D" w:rsidRDefault="00CE6A0D" w:rsidP="009B7609">
      <w:pPr>
        <w:spacing w:after="0"/>
        <w:rPr>
          <w:rFonts w:ascii="Verdana" w:hAnsi="Verdana"/>
        </w:rPr>
      </w:pPr>
      <w:r>
        <w:rPr>
          <w:rFonts w:ascii="Verdana" w:hAnsi="Verdana"/>
        </w:rPr>
        <w:t xml:space="preserve">  9)a) </w:t>
      </w:r>
      <w:r w:rsidR="00EF1ADF">
        <w:rPr>
          <w:rFonts w:ascii="Verdana" w:hAnsi="Verdana"/>
        </w:rPr>
        <w:t>Describe the nature of management</w:t>
      </w:r>
      <w:r>
        <w:rPr>
          <w:rFonts w:ascii="Verdana" w:hAnsi="Verdana"/>
        </w:rPr>
        <w:t>.</w:t>
      </w:r>
    </w:p>
    <w:p w:rsidR="009B7609" w:rsidRDefault="009B7609" w:rsidP="00CE6A0D">
      <w:pPr>
        <w:spacing w:after="0"/>
        <w:rPr>
          <w:rFonts w:ascii="Verdana" w:hAnsi="Verdana"/>
        </w:rPr>
      </w:pPr>
    </w:p>
    <w:p w:rsidR="00CE6A0D" w:rsidRDefault="00CE6A0D" w:rsidP="00CE6A0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CE6A0D" w:rsidRDefault="00CE6A0D" w:rsidP="00CE6A0D">
      <w:pPr>
        <w:spacing w:after="0"/>
        <w:rPr>
          <w:rFonts w:ascii="Verdana" w:hAnsi="Verdana"/>
        </w:rPr>
      </w:pPr>
      <w:r>
        <w:rPr>
          <w:rFonts w:ascii="Verdana" w:hAnsi="Verdana"/>
        </w:rPr>
        <w:t xml:space="preserve">      b) </w:t>
      </w:r>
      <w:r w:rsidR="00EF1ADF">
        <w:rPr>
          <w:rFonts w:ascii="Verdana" w:hAnsi="Verdana"/>
        </w:rPr>
        <w:t>Write the functions of management</w:t>
      </w:r>
      <w:r>
        <w:rPr>
          <w:rFonts w:ascii="Verdana" w:hAnsi="Verdana"/>
        </w:rPr>
        <w:t>.</w:t>
      </w:r>
    </w:p>
    <w:p w:rsidR="00CE6A0D" w:rsidRDefault="00CE6A0D" w:rsidP="00CE6A0D">
      <w:pPr>
        <w:spacing w:after="0"/>
        <w:rPr>
          <w:rFonts w:ascii="Verdana" w:hAnsi="Verdana"/>
        </w:rPr>
      </w:pPr>
    </w:p>
    <w:p w:rsidR="00CE6A0D" w:rsidRDefault="00CE6A0D" w:rsidP="00CE6A0D">
      <w:pPr>
        <w:spacing w:after="0"/>
        <w:rPr>
          <w:rFonts w:ascii="Verdana" w:hAnsi="Verdana"/>
        </w:rPr>
      </w:pPr>
      <w:r>
        <w:rPr>
          <w:rFonts w:ascii="Verdana" w:hAnsi="Verdana"/>
        </w:rPr>
        <w:t xml:space="preserve">10) a) </w:t>
      </w:r>
      <w:r w:rsidR="008A2488">
        <w:rPr>
          <w:rFonts w:ascii="Verdana" w:hAnsi="Verdana"/>
        </w:rPr>
        <w:t>Explain the significance of organizing in tourism</w:t>
      </w:r>
      <w:r>
        <w:rPr>
          <w:rFonts w:ascii="Verdana" w:hAnsi="Verdana"/>
        </w:rPr>
        <w:t>.</w:t>
      </w:r>
    </w:p>
    <w:p w:rsidR="009B7609" w:rsidRDefault="009B7609" w:rsidP="00CE6A0D">
      <w:pPr>
        <w:spacing w:after="0"/>
        <w:rPr>
          <w:rFonts w:ascii="Verdana" w:hAnsi="Verdana"/>
        </w:rPr>
      </w:pPr>
    </w:p>
    <w:p w:rsidR="00CE6A0D" w:rsidRDefault="00CE6A0D" w:rsidP="00CE6A0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CE6A0D" w:rsidRDefault="00CE6A0D" w:rsidP="00CE6A0D">
      <w:pPr>
        <w:spacing w:after="0"/>
        <w:rPr>
          <w:rFonts w:ascii="Verdana" w:hAnsi="Verdana"/>
        </w:rPr>
      </w:pPr>
      <w:r>
        <w:rPr>
          <w:rFonts w:ascii="Verdana" w:hAnsi="Verdana"/>
        </w:rPr>
        <w:t xml:space="preserve">      b) </w:t>
      </w:r>
      <w:r w:rsidR="008A2488">
        <w:rPr>
          <w:rFonts w:ascii="Verdana" w:hAnsi="Verdana"/>
        </w:rPr>
        <w:t>What are the risks in managing events in tourism management</w:t>
      </w:r>
      <w:r>
        <w:rPr>
          <w:rFonts w:ascii="Verdana" w:hAnsi="Verdana"/>
        </w:rPr>
        <w:t>.</w:t>
      </w:r>
    </w:p>
    <w:p w:rsidR="00CE6A0D" w:rsidRDefault="00CE6A0D" w:rsidP="00CE6A0D">
      <w:pPr>
        <w:spacing w:after="0"/>
        <w:rPr>
          <w:rFonts w:ascii="Verdana" w:hAnsi="Verdana"/>
        </w:rPr>
      </w:pPr>
    </w:p>
    <w:p w:rsidR="00CE6A0D" w:rsidRDefault="00CE6A0D" w:rsidP="00C57B39">
      <w:pPr>
        <w:spacing w:after="0"/>
        <w:jc w:val="both"/>
        <w:rPr>
          <w:rFonts w:ascii="Verdana" w:hAnsi="Verdana"/>
        </w:rPr>
      </w:pPr>
      <w:r>
        <w:rPr>
          <w:rFonts w:ascii="Verdana" w:hAnsi="Verdana"/>
        </w:rPr>
        <w:t>11) a)</w:t>
      </w:r>
      <w:r w:rsidR="00C57B39">
        <w:rPr>
          <w:rFonts w:ascii="Verdana" w:hAnsi="Verdana"/>
        </w:rPr>
        <w:t xml:space="preserve"> </w:t>
      </w:r>
      <w:r w:rsidR="008A2488">
        <w:rPr>
          <w:rFonts w:ascii="Verdana" w:hAnsi="Verdana"/>
        </w:rPr>
        <w:t>Describe the role of state tourism development corporation in the</w:t>
      </w:r>
      <w:r w:rsidR="00EB47B8">
        <w:rPr>
          <w:rFonts w:ascii="Verdana" w:hAnsi="Verdana"/>
        </w:rPr>
        <w:t xml:space="preserve">         </w:t>
      </w:r>
      <w:r w:rsidR="00C57B39">
        <w:rPr>
          <w:rFonts w:ascii="Verdana" w:hAnsi="Verdana"/>
        </w:rPr>
        <w:br/>
        <w:t xml:space="preserve">             </w:t>
      </w:r>
      <w:r w:rsidR="008A2488">
        <w:rPr>
          <w:rFonts w:ascii="Verdana" w:hAnsi="Verdana"/>
        </w:rPr>
        <w:t>development of tourism</w:t>
      </w:r>
      <w:r>
        <w:rPr>
          <w:rFonts w:ascii="Verdana" w:hAnsi="Verdana"/>
        </w:rPr>
        <w:t>.</w:t>
      </w:r>
    </w:p>
    <w:p w:rsidR="009B7609" w:rsidRDefault="009B7609" w:rsidP="00CE6A0D">
      <w:pPr>
        <w:spacing w:after="0"/>
        <w:rPr>
          <w:rFonts w:ascii="Verdana" w:hAnsi="Verdana"/>
        </w:rPr>
      </w:pPr>
    </w:p>
    <w:p w:rsidR="00CE6A0D" w:rsidRDefault="00CE6A0D" w:rsidP="00CE6A0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CE6A0D" w:rsidRDefault="00CE6A0D" w:rsidP="00CE6A0D">
      <w:pPr>
        <w:spacing w:after="0"/>
        <w:rPr>
          <w:rFonts w:ascii="Verdana" w:hAnsi="Verdana"/>
        </w:rPr>
      </w:pPr>
      <w:r>
        <w:rPr>
          <w:rFonts w:ascii="Verdana" w:hAnsi="Verdana"/>
        </w:rPr>
        <w:t xml:space="preserve">      b) </w:t>
      </w:r>
      <w:r w:rsidR="008A2488">
        <w:rPr>
          <w:rFonts w:ascii="Verdana" w:hAnsi="Verdana"/>
        </w:rPr>
        <w:t>Examine the role of NTO in the development of tourism</w:t>
      </w:r>
      <w:r>
        <w:rPr>
          <w:rFonts w:ascii="Verdana" w:hAnsi="Verdana"/>
        </w:rPr>
        <w:t>.</w:t>
      </w:r>
    </w:p>
    <w:p w:rsidR="00CE6A0D" w:rsidRDefault="00CE6A0D" w:rsidP="00CE6A0D">
      <w:pPr>
        <w:spacing w:after="0"/>
        <w:rPr>
          <w:rFonts w:ascii="Verdana" w:hAnsi="Verdana"/>
        </w:rPr>
      </w:pPr>
    </w:p>
    <w:p w:rsidR="00CE6A0D" w:rsidRDefault="00CE6A0D" w:rsidP="00CE6A0D">
      <w:pPr>
        <w:spacing w:after="0"/>
        <w:rPr>
          <w:rFonts w:ascii="Verdana" w:hAnsi="Verdana"/>
        </w:rPr>
      </w:pPr>
      <w:r>
        <w:rPr>
          <w:rFonts w:ascii="Verdana" w:hAnsi="Verdana"/>
        </w:rPr>
        <w:t xml:space="preserve">12) a) </w:t>
      </w:r>
      <w:r w:rsidR="008A2488">
        <w:rPr>
          <w:rFonts w:ascii="Verdana" w:hAnsi="Verdana"/>
        </w:rPr>
        <w:t>What are the functions of UNWTO</w:t>
      </w:r>
      <w:r>
        <w:rPr>
          <w:rFonts w:ascii="Verdana" w:hAnsi="Verdana"/>
        </w:rPr>
        <w:t>.</w:t>
      </w:r>
    </w:p>
    <w:p w:rsidR="009B7609" w:rsidRDefault="009B7609" w:rsidP="00CE6A0D">
      <w:pPr>
        <w:spacing w:after="0"/>
        <w:rPr>
          <w:rFonts w:ascii="Verdana" w:hAnsi="Verdana"/>
        </w:rPr>
      </w:pPr>
    </w:p>
    <w:p w:rsidR="00CE6A0D" w:rsidRDefault="00CE6A0D" w:rsidP="00CE6A0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CE6A0D" w:rsidRDefault="00CE6A0D" w:rsidP="00CE6A0D">
      <w:pPr>
        <w:spacing w:after="0"/>
        <w:rPr>
          <w:rFonts w:ascii="Verdana" w:hAnsi="Verdana"/>
        </w:rPr>
      </w:pPr>
      <w:r>
        <w:rPr>
          <w:rFonts w:ascii="Verdana" w:hAnsi="Verdana"/>
        </w:rPr>
        <w:t xml:space="preserve">      b) </w:t>
      </w:r>
      <w:r w:rsidR="008A2488">
        <w:rPr>
          <w:rFonts w:ascii="Verdana" w:hAnsi="Verdana"/>
        </w:rPr>
        <w:t>How PATA works in the promotion of tourism development</w:t>
      </w:r>
      <w:r>
        <w:rPr>
          <w:rFonts w:ascii="Verdana" w:hAnsi="Verdana"/>
        </w:rPr>
        <w:t>.</w:t>
      </w:r>
    </w:p>
    <w:p w:rsidR="00CE6A0D" w:rsidRDefault="00CE6A0D" w:rsidP="00CE6A0D">
      <w:pPr>
        <w:spacing w:after="0"/>
        <w:rPr>
          <w:rFonts w:ascii="Verdana" w:hAnsi="Verdana"/>
        </w:rPr>
      </w:pPr>
    </w:p>
    <w:p w:rsidR="00CE6A0D" w:rsidRDefault="00CE6A0D" w:rsidP="00CE6A0D">
      <w:pPr>
        <w:spacing w:after="0"/>
        <w:rPr>
          <w:rFonts w:ascii="Verdana" w:hAnsi="Verdana"/>
        </w:rPr>
      </w:pPr>
      <w:r>
        <w:rPr>
          <w:rFonts w:ascii="Verdana" w:hAnsi="Verdana"/>
        </w:rPr>
        <w:t xml:space="preserve">13) a) </w:t>
      </w:r>
      <w:r w:rsidR="008A2488">
        <w:rPr>
          <w:rFonts w:ascii="Verdana" w:hAnsi="Verdana"/>
        </w:rPr>
        <w:t>How do you manage infrastructural facilities at a tourist destination</w:t>
      </w:r>
      <w:r>
        <w:rPr>
          <w:rFonts w:ascii="Verdana" w:hAnsi="Verdana"/>
        </w:rPr>
        <w:t>.</w:t>
      </w:r>
    </w:p>
    <w:p w:rsidR="009B7609" w:rsidRDefault="009B7609" w:rsidP="00CE6A0D">
      <w:pPr>
        <w:spacing w:after="0"/>
        <w:rPr>
          <w:rFonts w:ascii="Verdana" w:hAnsi="Verdana"/>
        </w:rPr>
      </w:pPr>
    </w:p>
    <w:p w:rsidR="00CE6A0D" w:rsidRDefault="00CE6A0D" w:rsidP="00CE6A0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w:t>
      </w:r>
    </w:p>
    <w:p w:rsidR="005A3931" w:rsidRDefault="00CE6A0D" w:rsidP="00CE6A0D">
      <w:pPr>
        <w:spacing w:after="0"/>
        <w:rPr>
          <w:rFonts w:ascii="Verdana" w:hAnsi="Verdana"/>
        </w:rPr>
      </w:pPr>
      <w:r>
        <w:rPr>
          <w:rFonts w:ascii="Verdana" w:hAnsi="Verdana"/>
        </w:rPr>
        <w:t xml:space="preserve">      b) </w:t>
      </w:r>
      <w:r w:rsidR="008A2488">
        <w:rPr>
          <w:rFonts w:ascii="Verdana" w:hAnsi="Verdana"/>
        </w:rPr>
        <w:t>Assess the effects of globalization of a tourist destination</w:t>
      </w:r>
      <w:r>
        <w:rPr>
          <w:rFonts w:ascii="Verdana" w:hAnsi="Verdana"/>
        </w:rPr>
        <w:t>.</w:t>
      </w:r>
      <w:bookmarkStart w:id="0" w:name="_GoBack"/>
      <w:bookmarkEnd w:id="0"/>
    </w:p>
    <w:sectPr w:rsidR="005A3931" w:rsidSect="001E7F8F">
      <w:pgSz w:w="11909" w:h="16834" w:code="9"/>
      <w:pgMar w:top="567" w:right="1077"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2B4"/>
    <w:multiLevelType w:val="hybridMultilevel"/>
    <w:tmpl w:val="0BB458A8"/>
    <w:lvl w:ilvl="0" w:tplc="16ECC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12B87"/>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E300C"/>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12658"/>
    <w:multiLevelType w:val="hybridMultilevel"/>
    <w:tmpl w:val="C5DC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001D4"/>
    <w:multiLevelType w:val="hybridMultilevel"/>
    <w:tmpl w:val="6CB275F2"/>
    <w:lvl w:ilvl="0" w:tplc="838C2D98">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A06B5"/>
    <w:multiLevelType w:val="hybridMultilevel"/>
    <w:tmpl w:val="A4EA1292"/>
    <w:lvl w:ilvl="0" w:tplc="3DEC14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566E63"/>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BD5F27"/>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D93AEB"/>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1455F9"/>
    <w:multiLevelType w:val="hybridMultilevel"/>
    <w:tmpl w:val="C5DC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0021"/>
    <w:multiLevelType w:val="hybridMultilevel"/>
    <w:tmpl w:val="A4EA1292"/>
    <w:lvl w:ilvl="0" w:tplc="3DEC14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554875"/>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9B3046"/>
    <w:multiLevelType w:val="hybridMultilevel"/>
    <w:tmpl w:val="C5DC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B4B23"/>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54348C"/>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636622"/>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71584B"/>
    <w:multiLevelType w:val="hybridMultilevel"/>
    <w:tmpl w:val="C5DC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55186"/>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D006E8"/>
    <w:multiLevelType w:val="hybridMultilevel"/>
    <w:tmpl w:val="BF3A9F24"/>
    <w:lvl w:ilvl="0" w:tplc="0A781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CB7F79"/>
    <w:multiLevelType w:val="hybridMultilevel"/>
    <w:tmpl w:val="CC9E7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D0F82"/>
    <w:multiLevelType w:val="hybridMultilevel"/>
    <w:tmpl w:val="4972F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C38C0"/>
    <w:multiLevelType w:val="hybridMultilevel"/>
    <w:tmpl w:val="4972F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3"/>
  </w:num>
  <w:num w:numId="5">
    <w:abstractNumId w:val="9"/>
  </w:num>
  <w:num w:numId="6">
    <w:abstractNumId w:val="21"/>
  </w:num>
  <w:num w:numId="7">
    <w:abstractNumId w:val="19"/>
  </w:num>
  <w:num w:numId="8">
    <w:abstractNumId w:val="20"/>
  </w:num>
  <w:num w:numId="9">
    <w:abstractNumId w:val="6"/>
  </w:num>
  <w:num w:numId="10">
    <w:abstractNumId w:val="0"/>
  </w:num>
  <w:num w:numId="11">
    <w:abstractNumId w:val="15"/>
  </w:num>
  <w:num w:numId="12">
    <w:abstractNumId w:val="18"/>
  </w:num>
  <w:num w:numId="13">
    <w:abstractNumId w:val="14"/>
  </w:num>
  <w:num w:numId="14">
    <w:abstractNumId w:val="8"/>
  </w:num>
  <w:num w:numId="15">
    <w:abstractNumId w:val="2"/>
  </w:num>
  <w:num w:numId="16">
    <w:abstractNumId w:val="1"/>
  </w:num>
  <w:num w:numId="17">
    <w:abstractNumId w:val="7"/>
  </w:num>
  <w:num w:numId="18">
    <w:abstractNumId w:val="10"/>
  </w:num>
  <w:num w:numId="19">
    <w:abstractNumId w:val="17"/>
  </w:num>
  <w:num w:numId="20">
    <w:abstractNumId w:val="11"/>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D59E0"/>
    <w:rsid w:val="000024BC"/>
    <w:rsid w:val="00003F01"/>
    <w:rsid w:val="00014DC6"/>
    <w:rsid w:val="00035945"/>
    <w:rsid w:val="00044873"/>
    <w:rsid w:val="00053072"/>
    <w:rsid w:val="000569E4"/>
    <w:rsid w:val="0008123B"/>
    <w:rsid w:val="00096759"/>
    <w:rsid w:val="0009754E"/>
    <w:rsid w:val="000A2B18"/>
    <w:rsid w:val="000A5BD5"/>
    <w:rsid w:val="000A67CD"/>
    <w:rsid w:val="000C0E23"/>
    <w:rsid w:val="000D54FE"/>
    <w:rsid w:val="000E3539"/>
    <w:rsid w:val="000F61E8"/>
    <w:rsid w:val="001109F5"/>
    <w:rsid w:val="00116190"/>
    <w:rsid w:val="00123260"/>
    <w:rsid w:val="00123814"/>
    <w:rsid w:val="00124D9C"/>
    <w:rsid w:val="001259B3"/>
    <w:rsid w:val="00136D1B"/>
    <w:rsid w:val="00154B97"/>
    <w:rsid w:val="00173457"/>
    <w:rsid w:val="001840A6"/>
    <w:rsid w:val="00196D2C"/>
    <w:rsid w:val="001A4608"/>
    <w:rsid w:val="001E4236"/>
    <w:rsid w:val="001E7F8F"/>
    <w:rsid w:val="001F0F89"/>
    <w:rsid w:val="002209C5"/>
    <w:rsid w:val="00234465"/>
    <w:rsid w:val="002A12C3"/>
    <w:rsid w:val="002A13A8"/>
    <w:rsid w:val="002A714B"/>
    <w:rsid w:val="002C0F98"/>
    <w:rsid w:val="002C24C8"/>
    <w:rsid w:val="002D4504"/>
    <w:rsid w:val="002E5CAF"/>
    <w:rsid w:val="002F75FC"/>
    <w:rsid w:val="00363C7C"/>
    <w:rsid w:val="0036453F"/>
    <w:rsid w:val="003860B4"/>
    <w:rsid w:val="003941F2"/>
    <w:rsid w:val="003A3934"/>
    <w:rsid w:val="003D59E0"/>
    <w:rsid w:val="003D5C40"/>
    <w:rsid w:val="00420ACB"/>
    <w:rsid w:val="004230D9"/>
    <w:rsid w:val="0044795F"/>
    <w:rsid w:val="00460674"/>
    <w:rsid w:val="00463C19"/>
    <w:rsid w:val="0048750A"/>
    <w:rsid w:val="00497A01"/>
    <w:rsid w:val="004D1C64"/>
    <w:rsid w:val="004D4C9A"/>
    <w:rsid w:val="004F1892"/>
    <w:rsid w:val="004F5661"/>
    <w:rsid w:val="00504E4C"/>
    <w:rsid w:val="00521F3C"/>
    <w:rsid w:val="005302A8"/>
    <w:rsid w:val="00530684"/>
    <w:rsid w:val="005320EC"/>
    <w:rsid w:val="0055454B"/>
    <w:rsid w:val="005634AE"/>
    <w:rsid w:val="00580241"/>
    <w:rsid w:val="0058713C"/>
    <w:rsid w:val="005909AE"/>
    <w:rsid w:val="005A3931"/>
    <w:rsid w:val="005B7666"/>
    <w:rsid w:val="005C22A6"/>
    <w:rsid w:val="005D0CC8"/>
    <w:rsid w:val="005D72DC"/>
    <w:rsid w:val="005E02B5"/>
    <w:rsid w:val="00603CF2"/>
    <w:rsid w:val="00620E7C"/>
    <w:rsid w:val="00633478"/>
    <w:rsid w:val="00636423"/>
    <w:rsid w:val="00647DF1"/>
    <w:rsid w:val="006557D8"/>
    <w:rsid w:val="00692887"/>
    <w:rsid w:val="00693403"/>
    <w:rsid w:val="006966DB"/>
    <w:rsid w:val="006B1659"/>
    <w:rsid w:val="006B4D0C"/>
    <w:rsid w:val="006D6E53"/>
    <w:rsid w:val="007028B0"/>
    <w:rsid w:val="00716BD6"/>
    <w:rsid w:val="007344F2"/>
    <w:rsid w:val="007521B6"/>
    <w:rsid w:val="00752DE4"/>
    <w:rsid w:val="007E5F29"/>
    <w:rsid w:val="0080502E"/>
    <w:rsid w:val="00815918"/>
    <w:rsid w:val="00823325"/>
    <w:rsid w:val="00827157"/>
    <w:rsid w:val="00897357"/>
    <w:rsid w:val="008A2488"/>
    <w:rsid w:val="008B5CEB"/>
    <w:rsid w:val="008E6BE7"/>
    <w:rsid w:val="008F7660"/>
    <w:rsid w:val="008F7758"/>
    <w:rsid w:val="00932086"/>
    <w:rsid w:val="0094576E"/>
    <w:rsid w:val="0095174B"/>
    <w:rsid w:val="009518AF"/>
    <w:rsid w:val="009567C9"/>
    <w:rsid w:val="00965FD0"/>
    <w:rsid w:val="00992F8C"/>
    <w:rsid w:val="009B7609"/>
    <w:rsid w:val="009C5A6B"/>
    <w:rsid w:val="009C7A22"/>
    <w:rsid w:val="009E0D85"/>
    <w:rsid w:val="009E2E0D"/>
    <w:rsid w:val="00A055C4"/>
    <w:rsid w:val="00A20F10"/>
    <w:rsid w:val="00A25888"/>
    <w:rsid w:val="00A27671"/>
    <w:rsid w:val="00A47B1F"/>
    <w:rsid w:val="00A5333D"/>
    <w:rsid w:val="00A71C95"/>
    <w:rsid w:val="00AD7DF9"/>
    <w:rsid w:val="00AD7EA6"/>
    <w:rsid w:val="00AE1335"/>
    <w:rsid w:val="00AE235F"/>
    <w:rsid w:val="00AE4048"/>
    <w:rsid w:val="00AF165F"/>
    <w:rsid w:val="00B25BF7"/>
    <w:rsid w:val="00B37FE3"/>
    <w:rsid w:val="00B41904"/>
    <w:rsid w:val="00B56949"/>
    <w:rsid w:val="00B6361E"/>
    <w:rsid w:val="00B7646E"/>
    <w:rsid w:val="00BA28BF"/>
    <w:rsid w:val="00BC7FF3"/>
    <w:rsid w:val="00BD12EA"/>
    <w:rsid w:val="00BD7C9A"/>
    <w:rsid w:val="00C1169B"/>
    <w:rsid w:val="00C24289"/>
    <w:rsid w:val="00C31497"/>
    <w:rsid w:val="00C33CA8"/>
    <w:rsid w:val="00C57B39"/>
    <w:rsid w:val="00C60525"/>
    <w:rsid w:val="00C72568"/>
    <w:rsid w:val="00C82718"/>
    <w:rsid w:val="00C834E0"/>
    <w:rsid w:val="00C8768B"/>
    <w:rsid w:val="00C9779D"/>
    <w:rsid w:val="00CB2079"/>
    <w:rsid w:val="00CC127D"/>
    <w:rsid w:val="00CD6E05"/>
    <w:rsid w:val="00CE6A0D"/>
    <w:rsid w:val="00D1641A"/>
    <w:rsid w:val="00D179C5"/>
    <w:rsid w:val="00D20370"/>
    <w:rsid w:val="00D2666C"/>
    <w:rsid w:val="00D33851"/>
    <w:rsid w:val="00D3438B"/>
    <w:rsid w:val="00D43CBF"/>
    <w:rsid w:val="00D44AF1"/>
    <w:rsid w:val="00DA2666"/>
    <w:rsid w:val="00DA2C90"/>
    <w:rsid w:val="00DA327D"/>
    <w:rsid w:val="00DD7B8E"/>
    <w:rsid w:val="00DF6457"/>
    <w:rsid w:val="00E065FA"/>
    <w:rsid w:val="00E16E12"/>
    <w:rsid w:val="00E452D3"/>
    <w:rsid w:val="00E54E89"/>
    <w:rsid w:val="00E5758B"/>
    <w:rsid w:val="00E7499B"/>
    <w:rsid w:val="00E83301"/>
    <w:rsid w:val="00EB47B8"/>
    <w:rsid w:val="00EF1ADF"/>
    <w:rsid w:val="00F25B9C"/>
    <w:rsid w:val="00F43CE4"/>
    <w:rsid w:val="00F47A52"/>
    <w:rsid w:val="00F51B64"/>
    <w:rsid w:val="00F67B62"/>
    <w:rsid w:val="00F71316"/>
    <w:rsid w:val="00F7508C"/>
    <w:rsid w:val="00F83B86"/>
    <w:rsid w:val="00F853AE"/>
    <w:rsid w:val="00FB4728"/>
    <w:rsid w:val="00FB486E"/>
    <w:rsid w:val="00FF43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357"/>
    <w:pPr>
      <w:ind w:left="720"/>
      <w:contextualSpacing/>
    </w:pPr>
  </w:style>
  <w:style w:type="paragraph" w:styleId="BalloonText">
    <w:name w:val="Balloon Text"/>
    <w:basedOn w:val="Normal"/>
    <w:link w:val="BalloonTextChar"/>
    <w:uiPriority w:val="99"/>
    <w:semiHidden/>
    <w:unhideWhenUsed/>
    <w:rsid w:val="00C8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EF76-6745-4431-A5C6-4A14FC6F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Gajendra</dc:creator>
  <cp:lastModifiedBy>User</cp:lastModifiedBy>
  <cp:revision>36</cp:revision>
  <cp:lastPrinted>2017-11-16T07:11:00Z</cp:lastPrinted>
  <dcterms:created xsi:type="dcterms:W3CDTF">2017-11-29T10:38:00Z</dcterms:created>
  <dcterms:modified xsi:type="dcterms:W3CDTF">2017-12-19T10:47:00Z</dcterms:modified>
</cp:coreProperties>
</file>